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D224A" w14:textId="77777777" w:rsidR="00062BFB" w:rsidRDefault="00062BFB" w:rsidP="00062BFB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3815DE6" wp14:editId="72659AAE">
            <wp:simplePos x="0" y="0"/>
            <wp:positionH relativeFrom="column">
              <wp:posOffset>5029200</wp:posOffset>
            </wp:positionH>
            <wp:positionV relativeFrom="paragraph">
              <wp:posOffset>-342265</wp:posOffset>
            </wp:positionV>
            <wp:extent cx="1370330" cy="57531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464 - Active Black Country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C8E" w:rsidRPr="00D25C8E">
        <w:rPr>
          <w:b/>
          <w:sz w:val="28"/>
        </w:rPr>
        <w:t>New Initiative for</w:t>
      </w:r>
      <w:r>
        <w:rPr>
          <w:b/>
          <w:sz w:val="28"/>
        </w:rPr>
        <w:t xml:space="preserve"> Inclusion on the</w:t>
      </w:r>
    </w:p>
    <w:p w14:paraId="5CF337A5" w14:textId="4EB25329" w:rsidR="00B914CF" w:rsidRPr="00D25C8E" w:rsidRDefault="00D25C8E" w:rsidP="00062BFB">
      <w:pPr>
        <w:spacing w:after="0" w:line="240" w:lineRule="auto"/>
        <w:jc w:val="center"/>
        <w:rPr>
          <w:b/>
          <w:sz w:val="28"/>
        </w:rPr>
      </w:pPr>
      <w:r w:rsidRPr="00D25C8E">
        <w:rPr>
          <w:b/>
          <w:sz w:val="28"/>
        </w:rPr>
        <w:t xml:space="preserve"> Black Country Schools Hub</w:t>
      </w:r>
    </w:p>
    <w:p w14:paraId="4AAE6C9E" w14:textId="77777777" w:rsidR="00D25C8E" w:rsidRDefault="00D25C8E"/>
    <w:p w14:paraId="7B70E823" w14:textId="3FEF8B14" w:rsidR="00D25C8E" w:rsidRDefault="00D25C8E">
      <w:r>
        <w:t xml:space="preserve">If you would like to submit an initiative for upload to this website, please complete the form below and send it to </w:t>
      </w:r>
      <w:r w:rsidRPr="00D25C8E">
        <w:rPr>
          <w:b/>
        </w:rPr>
        <w:t>tim_aldred@blackcountryconsortium.co.uk</w:t>
      </w:r>
      <w:r>
        <w:t xml:space="preserve"> </w:t>
      </w:r>
    </w:p>
    <w:tbl>
      <w:tblPr>
        <w:tblStyle w:val="TableGrid"/>
        <w:tblW w:w="10581" w:type="dxa"/>
        <w:tblInd w:w="-714" w:type="dxa"/>
        <w:tblLook w:val="04A0" w:firstRow="1" w:lastRow="0" w:firstColumn="1" w:lastColumn="0" w:noHBand="0" w:noVBand="1"/>
      </w:tblPr>
      <w:tblGrid>
        <w:gridCol w:w="2676"/>
        <w:gridCol w:w="7220"/>
        <w:gridCol w:w="685"/>
      </w:tblGrid>
      <w:tr w:rsidR="00AE6D45" w14:paraId="2E3EC76A" w14:textId="17576C50" w:rsidTr="00AE6D45">
        <w:tc>
          <w:tcPr>
            <w:tcW w:w="2709" w:type="dxa"/>
          </w:tcPr>
          <w:p w14:paraId="3D81E25B" w14:textId="06C74919" w:rsidR="00AE6D45" w:rsidRPr="00D25C8E" w:rsidRDefault="00AE6D45">
            <w:pPr>
              <w:rPr>
                <w:b/>
              </w:rPr>
            </w:pPr>
            <w:r w:rsidRPr="00D25C8E">
              <w:rPr>
                <w:b/>
              </w:rPr>
              <w:t>Your Name</w:t>
            </w:r>
            <w:r>
              <w:rPr>
                <w:b/>
              </w:rPr>
              <w:t>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3AD59195" w14:textId="68463CB7" w:rsidR="00AE6D45" w:rsidRDefault="00AE6D45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3099D" w14:textId="77777777" w:rsidR="00AE6D45" w:rsidRDefault="00AE6D45"/>
        </w:tc>
      </w:tr>
      <w:tr w:rsidR="00AE6D45" w14:paraId="16137D86" w14:textId="13F489A1" w:rsidTr="00A01354">
        <w:trPr>
          <w:trHeight w:val="381"/>
        </w:trPr>
        <w:tc>
          <w:tcPr>
            <w:tcW w:w="2709" w:type="dxa"/>
          </w:tcPr>
          <w:p w14:paraId="3974EF85" w14:textId="15739036" w:rsidR="00AE6D45" w:rsidRPr="00D25C8E" w:rsidRDefault="00AE6D45">
            <w:pPr>
              <w:rPr>
                <w:b/>
              </w:rPr>
            </w:pPr>
            <w:r w:rsidRPr="00D25C8E">
              <w:rPr>
                <w:b/>
              </w:rPr>
              <w:t xml:space="preserve">Your email </w:t>
            </w:r>
            <w:r>
              <w:rPr>
                <w:b/>
              </w:rPr>
              <w:t>address:</w:t>
            </w:r>
          </w:p>
        </w:tc>
        <w:tc>
          <w:tcPr>
            <w:tcW w:w="7356" w:type="dxa"/>
            <w:tcBorders>
              <w:bottom w:val="single" w:sz="4" w:space="0" w:color="auto"/>
              <w:right w:val="single" w:sz="4" w:space="0" w:color="auto"/>
            </w:tcBorders>
          </w:tcPr>
          <w:p w14:paraId="56159C21" w14:textId="74AE95FF" w:rsidR="00AE6D45" w:rsidRDefault="00AE6D45"/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0A4CE" w14:textId="0D46B266" w:rsidR="00AE6D45" w:rsidRPr="00987291" w:rsidRDefault="00AE6D45" w:rsidP="00AE6D45">
            <w:pPr>
              <w:jc w:val="center"/>
              <w:rPr>
                <w:i/>
                <w:sz w:val="18"/>
                <w:szCs w:val="18"/>
              </w:rPr>
            </w:pPr>
            <w:r w:rsidRPr="00987291">
              <w:rPr>
                <w:i/>
                <w:sz w:val="18"/>
                <w:szCs w:val="18"/>
              </w:rPr>
              <w:t>Please tick below</w:t>
            </w:r>
          </w:p>
        </w:tc>
      </w:tr>
      <w:tr w:rsidR="00AE6D45" w14:paraId="28900227" w14:textId="5BCF38F8" w:rsidTr="00AE6D45">
        <w:tc>
          <w:tcPr>
            <w:tcW w:w="2709" w:type="dxa"/>
          </w:tcPr>
          <w:p w14:paraId="04C347DD" w14:textId="0D702F1A" w:rsidR="00AE6D45" w:rsidRPr="00D25C8E" w:rsidRDefault="00AE6D45">
            <w:pPr>
              <w:rPr>
                <w:b/>
              </w:rPr>
            </w:pPr>
            <w:r w:rsidRPr="00D25C8E">
              <w:rPr>
                <w:b/>
              </w:rPr>
              <w:t>Please select the indicator which best reflects your initiative</w:t>
            </w:r>
            <w:r>
              <w:rPr>
                <w:b/>
              </w:rPr>
              <w:t>:</w:t>
            </w:r>
          </w:p>
        </w:tc>
        <w:tc>
          <w:tcPr>
            <w:tcW w:w="7356" w:type="dxa"/>
            <w:tcBorders>
              <w:top w:val="single" w:sz="4" w:space="0" w:color="auto"/>
            </w:tcBorders>
          </w:tcPr>
          <w:p w14:paraId="52A89604" w14:textId="002078D6" w:rsidR="00AE6D45" w:rsidRPr="00D25C8E" w:rsidRDefault="00AE6D45" w:rsidP="00246896">
            <w:pPr>
              <w:rPr>
                <w:b/>
              </w:rPr>
            </w:pPr>
            <w:r w:rsidRPr="00D25C8E">
              <w:rPr>
                <w:b/>
              </w:rPr>
              <w:t>Indicator 1:</w:t>
            </w:r>
            <w:r>
              <w:rPr>
                <w:b/>
              </w:rPr>
              <w:t xml:space="preserve"> </w:t>
            </w:r>
            <w:r w:rsidRPr="002302C6">
              <w:rPr>
                <w:lang w:val="en-US"/>
              </w:rPr>
              <w:t xml:space="preserve">The engagement of </w:t>
            </w:r>
            <w:r w:rsidRPr="002302C6">
              <w:rPr>
                <w:u w:val="single"/>
                <w:lang w:val="en-US"/>
              </w:rPr>
              <w:t>all</w:t>
            </w:r>
            <w:r w:rsidRPr="002302C6">
              <w:rPr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 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14:paraId="37C95C88" w14:textId="77777777" w:rsidR="00AE6D45" w:rsidRPr="00D25C8E" w:rsidRDefault="00AE6D45">
            <w:pPr>
              <w:rPr>
                <w:b/>
              </w:rPr>
            </w:pPr>
          </w:p>
        </w:tc>
      </w:tr>
      <w:tr w:rsidR="00AE6D45" w14:paraId="606307B0" w14:textId="42EFB076" w:rsidTr="00AE6D45">
        <w:tc>
          <w:tcPr>
            <w:tcW w:w="2709" w:type="dxa"/>
          </w:tcPr>
          <w:p w14:paraId="37AF5ED2" w14:textId="77777777" w:rsidR="00AE6D45" w:rsidRPr="00D25C8E" w:rsidRDefault="00AE6D45">
            <w:pPr>
              <w:rPr>
                <w:b/>
              </w:rPr>
            </w:pPr>
          </w:p>
        </w:tc>
        <w:tc>
          <w:tcPr>
            <w:tcW w:w="7356" w:type="dxa"/>
          </w:tcPr>
          <w:p w14:paraId="5DD57129" w14:textId="78C85F76" w:rsidR="00AE6D45" w:rsidRPr="00D25C8E" w:rsidRDefault="00AE6D45" w:rsidP="00246896">
            <w:pPr>
              <w:rPr>
                <w:b/>
              </w:rPr>
            </w:pPr>
            <w:r w:rsidRPr="00D25C8E">
              <w:rPr>
                <w:b/>
              </w:rPr>
              <w:t>Indicator 2:</w:t>
            </w:r>
            <w:r>
              <w:rPr>
                <w:b/>
              </w:rPr>
              <w:t xml:space="preserve"> </w:t>
            </w:r>
            <w:r w:rsidRPr="002302C6">
              <w:rPr>
                <w:lang w:val="en-US"/>
              </w:rPr>
              <w:t xml:space="preserve">The profile of PE and sport being raised across the school as a tool for whole school improvement </w:t>
            </w:r>
          </w:p>
        </w:tc>
        <w:tc>
          <w:tcPr>
            <w:tcW w:w="516" w:type="dxa"/>
          </w:tcPr>
          <w:p w14:paraId="00517DA8" w14:textId="77777777" w:rsidR="00AE6D45" w:rsidRPr="00D25C8E" w:rsidRDefault="00AE6D45">
            <w:pPr>
              <w:rPr>
                <w:b/>
              </w:rPr>
            </w:pPr>
          </w:p>
        </w:tc>
      </w:tr>
      <w:tr w:rsidR="00AE6D45" w14:paraId="63226B52" w14:textId="514E40E4" w:rsidTr="00AE6D45">
        <w:tc>
          <w:tcPr>
            <w:tcW w:w="2709" w:type="dxa"/>
          </w:tcPr>
          <w:p w14:paraId="522AC3F4" w14:textId="77777777" w:rsidR="00AE6D45" w:rsidRPr="00D25C8E" w:rsidRDefault="00AE6D45">
            <w:pPr>
              <w:rPr>
                <w:b/>
              </w:rPr>
            </w:pPr>
          </w:p>
        </w:tc>
        <w:tc>
          <w:tcPr>
            <w:tcW w:w="7356" w:type="dxa"/>
          </w:tcPr>
          <w:p w14:paraId="4DAC3963" w14:textId="3A033B23" w:rsidR="00AE6D45" w:rsidRPr="00D25C8E" w:rsidRDefault="00AE6D45" w:rsidP="00246896">
            <w:pPr>
              <w:rPr>
                <w:b/>
              </w:rPr>
            </w:pPr>
            <w:r w:rsidRPr="00D25C8E">
              <w:rPr>
                <w:b/>
              </w:rPr>
              <w:t>Indicator 3:</w:t>
            </w:r>
            <w:r>
              <w:rPr>
                <w:b/>
              </w:rPr>
              <w:t xml:space="preserve"> </w:t>
            </w:r>
            <w:r w:rsidRPr="002302C6">
              <w:rPr>
                <w:lang w:val="en-US"/>
              </w:rPr>
              <w:t xml:space="preserve">Increased confidence, knowledge and skills of all staff in teaching PE and sport </w:t>
            </w:r>
          </w:p>
        </w:tc>
        <w:tc>
          <w:tcPr>
            <w:tcW w:w="516" w:type="dxa"/>
          </w:tcPr>
          <w:p w14:paraId="421C40C6" w14:textId="77777777" w:rsidR="00AE6D45" w:rsidRPr="00D25C8E" w:rsidRDefault="00AE6D45">
            <w:pPr>
              <w:rPr>
                <w:b/>
              </w:rPr>
            </w:pPr>
          </w:p>
        </w:tc>
      </w:tr>
      <w:tr w:rsidR="00AE6D45" w14:paraId="01536545" w14:textId="50EDBAE7" w:rsidTr="00AE6D45">
        <w:tc>
          <w:tcPr>
            <w:tcW w:w="2709" w:type="dxa"/>
          </w:tcPr>
          <w:p w14:paraId="3A7C1942" w14:textId="77777777" w:rsidR="00AE6D45" w:rsidRPr="00D25C8E" w:rsidRDefault="00AE6D45">
            <w:pPr>
              <w:rPr>
                <w:b/>
              </w:rPr>
            </w:pPr>
          </w:p>
        </w:tc>
        <w:tc>
          <w:tcPr>
            <w:tcW w:w="7356" w:type="dxa"/>
          </w:tcPr>
          <w:p w14:paraId="45E1C51B" w14:textId="29008CF3" w:rsidR="00AE6D45" w:rsidRPr="00D25C8E" w:rsidRDefault="00AE6D45" w:rsidP="00246896">
            <w:pPr>
              <w:rPr>
                <w:b/>
              </w:rPr>
            </w:pPr>
            <w:r w:rsidRPr="00D25C8E">
              <w:rPr>
                <w:b/>
              </w:rPr>
              <w:t>Indicator 4:</w:t>
            </w:r>
            <w:r>
              <w:rPr>
                <w:b/>
              </w:rPr>
              <w:t xml:space="preserve"> </w:t>
            </w:r>
            <w:r w:rsidRPr="002302C6">
              <w:rPr>
                <w:lang w:val="en-US"/>
              </w:rPr>
              <w:t xml:space="preserve">Broader experience of a range of sports and activities offered to all pupils </w:t>
            </w:r>
          </w:p>
        </w:tc>
        <w:tc>
          <w:tcPr>
            <w:tcW w:w="516" w:type="dxa"/>
          </w:tcPr>
          <w:p w14:paraId="4B281AFD" w14:textId="77777777" w:rsidR="00AE6D45" w:rsidRPr="00D25C8E" w:rsidRDefault="00AE6D45">
            <w:pPr>
              <w:rPr>
                <w:b/>
              </w:rPr>
            </w:pPr>
          </w:p>
        </w:tc>
      </w:tr>
      <w:tr w:rsidR="00AE6D45" w14:paraId="2729996B" w14:textId="5CA04B67" w:rsidTr="00AE6D45">
        <w:tc>
          <w:tcPr>
            <w:tcW w:w="2709" w:type="dxa"/>
          </w:tcPr>
          <w:p w14:paraId="7760ADFA" w14:textId="77777777" w:rsidR="00AE6D45" w:rsidRPr="00D25C8E" w:rsidRDefault="00AE6D45">
            <w:pPr>
              <w:rPr>
                <w:b/>
              </w:rPr>
            </w:pPr>
          </w:p>
        </w:tc>
        <w:tc>
          <w:tcPr>
            <w:tcW w:w="7356" w:type="dxa"/>
          </w:tcPr>
          <w:p w14:paraId="0CCC5C98" w14:textId="152C1AF3" w:rsidR="00AE6D45" w:rsidRDefault="00AE6D45">
            <w:pPr>
              <w:rPr>
                <w:lang w:val="en-US"/>
              </w:rPr>
            </w:pPr>
            <w:r w:rsidRPr="00D25C8E">
              <w:rPr>
                <w:b/>
              </w:rPr>
              <w:t>Indicator 5:</w:t>
            </w:r>
            <w:r>
              <w:rPr>
                <w:b/>
              </w:rPr>
              <w:t xml:space="preserve"> </w:t>
            </w:r>
            <w:r w:rsidRPr="002302C6">
              <w:rPr>
                <w:lang w:val="en-US"/>
              </w:rPr>
              <w:t xml:space="preserve">Increased participation in competitive sport </w:t>
            </w:r>
          </w:p>
          <w:p w14:paraId="52FF4C94" w14:textId="41985A48" w:rsidR="00F666FA" w:rsidRPr="00D25C8E" w:rsidRDefault="00F666FA">
            <w:pPr>
              <w:rPr>
                <w:b/>
              </w:rPr>
            </w:pPr>
          </w:p>
        </w:tc>
        <w:tc>
          <w:tcPr>
            <w:tcW w:w="516" w:type="dxa"/>
          </w:tcPr>
          <w:p w14:paraId="0C79930D" w14:textId="77777777" w:rsidR="00AE6D45" w:rsidRPr="00D25C8E" w:rsidRDefault="00AE6D45">
            <w:pPr>
              <w:rPr>
                <w:b/>
              </w:rPr>
            </w:pPr>
          </w:p>
        </w:tc>
      </w:tr>
      <w:tr w:rsidR="00AE6D45" w14:paraId="7E04EA0D" w14:textId="2F0B0B07" w:rsidTr="00AE6D45">
        <w:tc>
          <w:tcPr>
            <w:tcW w:w="2709" w:type="dxa"/>
          </w:tcPr>
          <w:p w14:paraId="01EF5493" w14:textId="77777777" w:rsidR="00AE6D45" w:rsidRPr="00D25C8E" w:rsidRDefault="00AE6D45">
            <w:pPr>
              <w:rPr>
                <w:b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14:paraId="40E27AEE" w14:textId="77777777" w:rsidR="00246896" w:rsidRDefault="00AE6D45" w:rsidP="00246896">
            <w:pPr>
              <w:rPr>
                <w:b/>
              </w:rPr>
            </w:pPr>
            <w:r w:rsidRPr="00D25C8E">
              <w:rPr>
                <w:b/>
              </w:rPr>
              <w:t>Swimming:</w:t>
            </w:r>
          </w:p>
          <w:p w14:paraId="57FBB687" w14:textId="5812997E" w:rsidR="00246896" w:rsidRPr="00246896" w:rsidRDefault="00AE6D45" w:rsidP="00246896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46896">
              <w:rPr>
                <w:lang w:val="en-US"/>
              </w:rPr>
              <w:t xml:space="preserve">Meeting national curriculum requirements </w:t>
            </w:r>
            <w:r w:rsidR="00246896">
              <w:rPr>
                <w:lang w:val="en-US"/>
              </w:rPr>
              <w:t xml:space="preserve">               </w:t>
            </w:r>
            <w:r w:rsidR="00246896" w:rsidRPr="00246896">
              <w:rPr>
                <w:b/>
                <w:u w:val="single"/>
                <w:lang w:val="en-US"/>
              </w:rPr>
              <w:t>or</w:t>
            </w:r>
          </w:p>
          <w:p w14:paraId="558C2F71" w14:textId="5C975FF9" w:rsidR="00AE6D45" w:rsidRPr="00246896" w:rsidRDefault="00246896" w:rsidP="00246896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 P</w:t>
            </w:r>
            <w:r w:rsidR="00AE6D45" w:rsidRPr="00246896">
              <w:rPr>
                <w:lang w:val="en-US"/>
              </w:rPr>
              <w:t xml:space="preserve">roviding additional provision for swimming and water safety </w:t>
            </w:r>
            <w:r>
              <w:rPr>
                <w:lang w:val="en-US"/>
              </w:rPr>
              <w:t>through use of the Primary PE and Sport P</w:t>
            </w:r>
            <w:r w:rsidR="00AE6D45" w:rsidRPr="00246896">
              <w:rPr>
                <w:lang w:val="en-US"/>
              </w:rPr>
              <w:t xml:space="preserve">remium. 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55B2D2F3" w14:textId="77777777" w:rsidR="00AE6D45" w:rsidRPr="00D25C8E" w:rsidRDefault="00AE6D45" w:rsidP="002302C6">
            <w:pPr>
              <w:rPr>
                <w:b/>
              </w:rPr>
            </w:pPr>
          </w:p>
        </w:tc>
      </w:tr>
      <w:tr w:rsidR="00AE6D45" w14:paraId="2EA4BA70" w14:textId="48539216" w:rsidTr="00AE6D45">
        <w:tc>
          <w:tcPr>
            <w:tcW w:w="2709" w:type="dxa"/>
          </w:tcPr>
          <w:p w14:paraId="459403BB" w14:textId="6E962BFC" w:rsidR="00AE6D45" w:rsidRPr="00D25C8E" w:rsidRDefault="00AE6D45">
            <w:pPr>
              <w:rPr>
                <w:b/>
              </w:rPr>
            </w:pPr>
            <w:r>
              <w:rPr>
                <w:b/>
              </w:rPr>
              <w:t>Local Authority:</w:t>
            </w:r>
          </w:p>
        </w:tc>
        <w:tc>
          <w:tcPr>
            <w:tcW w:w="7356" w:type="dxa"/>
            <w:tcBorders>
              <w:top w:val="single" w:sz="4" w:space="0" w:color="auto"/>
              <w:right w:val="single" w:sz="4" w:space="0" w:color="auto"/>
            </w:tcBorders>
          </w:tcPr>
          <w:p w14:paraId="5A5FF772" w14:textId="304DCD57" w:rsidR="00B04F52" w:rsidRDefault="00B04F52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83FB7" w14:textId="77777777" w:rsidR="00AE6D45" w:rsidRDefault="00AE6D45"/>
        </w:tc>
      </w:tr>
      <w:tr w:rsidR="00AE6D45" w14:paraId="4A038F2F" w14:textId="425134A2" w:rsidTr="00AE6D45">
        <w:tc>
          <w:tcPr>
            <w:tcW w:w="2709" w:type="dxa"/>
          </w:tcPr>
          <w:p w14:paraId="0C5E02AC" w14:textId="5932FB86" w:rsidR="00AE6D45" w:rsidRPr="00D25C8E" w:rsidRDefault="00AE6D45">
            <w:pPr>
              <w:rPr>
                <w:b/>
              </w:rPr>
            </w:pPr>
            <w:r>
              <w:rPr>
                <w:b/>
              </w:rPr>
              <w:t>School Name: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0D9937EF" w14:textId="1AD19CA9" w:rsidR="00B04F52" w:rsidRDefault="00B04F52">
            <w:bookmarkStart w:id="0" w:name="_GoBack"/>
            <w:bookmarkEnd w:id="0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D0CEF" w14:textId="77777777" w:rsidR="00AE6D45" w:rsidRDefault="00AE6D45"/>
        </w:tc>
      </w:tr>
      <w:tr w:rsidR="00062BFB" w14:paraId="29F34E58" w14:textId="77777777" w:rsidTr="00AE6D45">
        <w:tc>
          <w:tcPr>
            <w:tcW w:w="2709" w:type="dxa"/>
          </w:tcPr>
          <w:p w14:paraId="6CE5D709" w14:textId="422939CA" w:rsidR="00062BFB" w:rsidRDefault="00062BFB">
            <w:pPr>
              <w:rPr>
                <w:b/>
              </w:rPr>
            </w:pPr>
            <w:r>
              <w:rPr>
                <w:b/>
              </w:rPr>
              <w:t>Title / Name of Initiative: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4877761F" w14:textId="429AE4C8" w:rsidR="00062BFB" w:rsidRDefault="00062BFB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54DC" w14:textId="77777777" w:rsidR="00062BFB" w:rsidRDefault="00062BFB"/>
        </w:tc>
      </w:tr>
      <w:tr w:rsidR="00AE6D45" w14:paraId="7C1AC374" w14:textId="4CC5FDBF" w:rsidTr="00AE6D45">
        <w:tc>
          <w:tcPr>
            <w:tcW w:w="2709" w:type="dxa"/>
          </w:tcPr>
          <w:p w14:paraId="475C4B17" w14:textId="13E82936" w:rsidR="00AE6D45" w:rsidRPr="00D25C8E" w:rsidRDefault="00AE6D45">
            <w:pPr>
              <w:rPr>
                <w:b/>
              </w:rPr>
            </w:pPr>
            <w:r>
              <w:rPr>
                <w:b/>
              </w:rPr>
              <w:t>Approach taken: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484E649D" w14:textId="77777777" w:rsidR="00AE6D45" w:rsidRDefault="00AE6D45"/>
          <w:p w14:paraId="1D92F7BB" w14:textId="77777777" w:rsidR="00B04F52" w:rsidRDefault="00B04F52"/>
          <w:p w14:paraId="0AF970D3" w14:textId="77777777" w:rsidR="00B04F52" w:rsidRDefault="00B04F52"/>
          <w:p w14:paraId="1B6D526D" w14:textId="77777777" w:rsidR="00B04F52" w:rsidRDefault="00B04F52"/>
          <w:p w14:paraId="3AB991CA" w14:textId="4BFFD399" w:rsidR="00B04F52" w:rsidRDefault="00B04F52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468D1" w14:textId="77777777" w:rsidR="00AE6D45" w:rsidRDefault="00AE6D45"/>
        </w:tc>
      </w:tr>
      <w:tr w:rsidR="00AE6D45" w14:paraId="24729DED" w14:textId="5856115C" w:rsidTr="00AE6D45">
        <w:tc>
          <w:tcPr>
            <w:tcW w:w="2709" w:type="dxa"/>
          </w:tcPr>
          <w:p w14:paraId="2F5CF8DD" w14:textId="4C81B4D0" w:rsidR="00AE6D45" w:rsidRPr="00D25C8E" w:rsidRDefault="00AE6D45">
            <w:pPr>
              <w:rPr>
                <w:b/>
              </w:rPr>
            </w:pPr>
            <w:r>
              <w:rPr>
                <w:b/>
              </w:rPr>
              <w:t>Actions to Achieve: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4669C9E3" w14:textId="77777777" w:rsidR="00AE6D45" w:rsidRDefault="00AE6D45"/>
          <w:p w14:paraId="4B58A40E" w14:textId="77777777" w:rsidR="00B04F52" w:rsidRDefault="00B04F52"/>
          <w:p w14:paraId="20955CF9" w14:textId="77777777" w:rsidR="00B04F52" w:rsidRDefault="00B04F52"/>
          <w:p w14:paraId="0929D370" w14:textId="77777777" w:rsidR="00B04F52" w:rsidRDefault="00B04F52"/>
          <w:p w14:paraId="54BABC0D" w14:textId="77777777" w:rsidR="00A01354" w:rsidRDefault="00A01354"/>
          <w:p w14:paraId="1ACD289A" w14:textId="77777777" w:rsidR="00A01354" w:rsidRDefault="00A01354"/>
          <w:p w14:paraId="4B9B4DC6" w14:textId="77777777" w:rsidR="00A01354" w:rsidRDefault="00A01354"/>
          <w:p w14:paraId="1CC3F3F4" w14:textId="1D1C8D28" w:rsidR="00A01354" w:rsidRDefault="00A01354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4E4CA" w14:textId="77777777" w:rsidR="00AE6D45" w:rsidRDefault="00AE6D45"/>
        </w:tc>
      </w:tr>
      <w:tr w:rsidR="00AE6D45" w14:paraId="6238614B" w14:textId="002A0895" w:rsidTr="00A01354">
        <w:trPr>
          <w:trHeight w:val="355"/>
        </w:trPr>
        <w:tc>
          <w:tcPr>
            <w:tcW w:w="2709" w:type="dxa"/>
          </w:tcPr>
          <w:p w14:paraId="56A60614" w14:textId="2702723F" w:rsidR="00AE6D45" w:rsidRPr="00D25C8E" w:rsidRDefault="00AE6D45">
            <w:pPr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3A441DCF" w14:textId="5B723DD9" w:rsidR="00B04F52" w:rsidRDefault="00B04F52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DE85" w14:textId="77777777" w:rsidR="00AE6D45" w:rsidRDefault="00AE6D45"/>
        </w:tc>
      </w:tr>
      <w:tr w:rsidR="00AE6D45" w14:paraId="50F36118" w14:textId="48407C78" w:rsidTr="00AE6D45">
        <w:tc>
          <w:tcPr>
            <w:tcW w:w="2709" w:type="dxa"/>
          </w:tcPr>
          <w:p w14:paraId="2DACB746" w14:textId="23E596D5" w:rsidR="00AE6D45" w:rsidRDefault="00AE6D45">
            <w:pPr>
              <w:rPr>
                <w:b/>
              </w:rPr>
            </w:pPr>
            <w:r>
              <w:rPr>
                <w:b/>
              </w:rPr>
              <w:t>Evidence and Impact (or expected impact):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4DF42238" w14:textId="77777777" w:rsidR="00B04F52" w:rsidRDefault="00B04F52"/>
          <w:p w14:paraId="67976274" w14:textId="77777777" w:rsidR="00B04F52" w:rsidRDefault="00B04F52"/>
          <w:p w14:paraId="4CD2141D" w14:textId="77777777" w:rsidR="00A01354" w:rsidRDefault="00A01354"/>
          <w:p w14:paraId="325A763A" w14:textId="77777777" w:rsidR="00A01354" w:rsidRDefault="00A01354"/>
          <w:p w14:paraId="2B4DB707" w14:textId="77777777" w:rsidR="00B04F52" w:rsidRDefault="00B04F52"/>
          <w:p w14:paraId="200376C1" w14:textId="77777777" w:rsidR="00A01354" w:rsidRDefault="00A01354"/>
          <w:p w14:paraId="63B7443F" w14:textId="77777777" w:rsidR="00A01354" w:rsidRDefault="00A01354"/>
          <w:p w14:paraId="55FFC9F3" w14:textId="35A8E45E" w:rsidR="00B04F52" w:rsidRDefault="00B04F52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3DBE3" w14:textId="77777777" w:rsidR="00AE6D45" w:rsidRDefault="00AE6D45"/>
        </w:tc>
      </w:tr>
      <w:tr w:rsidR="00AE6D45" w14:paraId="0AE0DE4E" w14:textId="62477A90" w:rsidTr="00AE6D45">
        <w:tc>
          <w:tcPr>
            <w:tcW w:w="2709" w:type="dxa"/>
          </w:tcPr>
          <w:p w14:paraId="61D87F23" w14:textId="39D828D8" w:rsidR="00AE6D45" w:rsidRDefault="00AE6D45">
            <w:pPr>
              <w:rPr>
                <w:b/>
              </w:rPr>
            </w:pPr>
            <w:r>
              <w:rPr>
                <w:b/>
              </w:rPr>
              <w:t>Sustainability and Future Steps:</w:t>
            </w:r>
          </w:p>
        </w:tc>
        <w:tc>
          <w:tcPr>
            <w:tcW w:w="7356" w:type="dxa"/>
            <w:tcBorders>
              <w:right w:val="single" w:sz="4" w:space="0" w:color="auto"/>
            </w:tcBorders>
          </w:tcPr>
          <w:p w14:paraId="64C2A86F" w14:textId="77777777" w:rsidR="00AE6D45" w:rsidRDefault="00AE6D45"/>
          <w:p w14:paraId="001A906B" w14:textId="77777777" w:rsidR="00B04F52" w:rsidRDefault="00B04F52"/>
          <w:p w14:paraId="5713E13B" w14:textId="77777777" w:rsidR="00B04F52" w:rsidRDefault="00B04F52"/>
          <w:p w14:paraId="53765E45" w14:textId="77777777" w:rsidR="00A01354" w:rsidRDefault="00A01354"/>
          <w:p w14:paraId="08C217C1" w14:textId="77777777" w:rsidR="00A01354" w:rsidRDefault="00A01354"/>
          <w:p w14:paraId="49924153" w14:textId="30B486D5" w:rsidR="00B04F52" w:rsidRDefault="00B04F52"/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E41D" w14:textId="77777777" w:rsidR="00AE6D45" w:rsidRDefault="00AE6D45"/>
        </w:tc>
      </w:tr>
    </w:tbl>
    <w:p w14:paraId="0271C1AC" w14:textId="77777777" w:rsidR="00D25C8E" w:rsidRDefault="00D25C8E"/>
    <w:sectPr w:rsidR="00D25C8E" w:rsidSect="00B04F52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41E"/>
    <w:multiLevelType w:val="hybridMultilevel"/>
    <w:tmpl w:val="6BAC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AD"/>
    <w:rsid w:val="000418AD"/>
    <w:rsid w:val="00062BFB"/>
    <w:rsid w:val="002302C6"/>
    <w:rsid w:val="00246896"/>
    <w:rsid w:val="00987291"/>
    <w:rsid w:val="00A01354"/>
    <w:rsid w:val="00AE6D45"/>
    <w:rsid w:val="00B04F52"/>
    <w:rsid w:val="00B914CF"/>
    <w:rsid w:val="00D25C8E"/>
    <w:rsid w:val="00F6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52F0"/>
  <w15:chartTrackingRefBased/>
  <w15:docId w15:val="{ED72DF16-697B-46C4-B36A-C07DDF4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C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C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B3B8-7E35-4DEF-A441-23549ED3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Booker</dc:creator>
  <cp:keywords/>
  <dc:description/>
  <cp:lastModifiedBy>Tim Aldred</cp:lastModifiedBy>
  <cp:revision>2</cp:revision>
  <dcterms:created xsi:type="dcterms:W3CDTF">2019-01-09T16:46:00Z</dcterms:created>
  <dcterms:modified xsi:type="dcterms:W3CDTF">2019-01-09T16:46:00Z</dcterms:modified>
</cp:coreProperties>
</file>