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AD3A" w14:textId="77777777" w:rsidR="007519EE" w:rsidRPr="001170EA" w:rsidRDefault="007519EE">
      <w:pPr>
        <w:rPr>
          <w:sz w:val="2"/>
        </w:rPr>
      </w:pPr>
    </w:p>
    <w:p w14:paraId="434E1712" w14:textId="77777777" w:rsidR="00FE7009" w:rsidRDefault="00D72B44" w:rsidP="0011220F">
      <w:pPr>
        <w:jc w:val="center"/>
        <w:rPr>
          <w:b/>
          <w:iCs/>
          <w:sz w:val="28"/>
          <w:szCs w:val="20"/>
        </w:rPr>
      </w:pPr>
      <w:r w:rsidRPr="00D72B44">
        <w:rPr>
          <w:b/>
          <w:iCs/>
          <w:sz w:val="28"/>
          <w:szCs w:val="20"/>
        </w:rPr>
        <w:br/>
      </w:r>
    </w:p>
    <w:p w14:paraId="35AC86FA" w14:textId="53E996E1" w:rsidR="0011220F" w:rsidRPr="00D72B44" w:rsidRDefault="0024645D" w:rsidP="0011220F">
      <w:pPr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‘We Can Swim’</w:t>
      </w:r>
      <w:r w:rsidR="001E2195">
        <w:rPr>
          <w:b/>
          <w:iCs/>
          <w:sz w:val="28"/>
          <w:szCs w:val="20"/>
        </w:rPr>
        <w:t xml:space="preserve"> Campaign</w:t>
      </w:r>
    </w:p>
    <w:p w14:paraId="6A2FDEB4" w14:textId="6930C1DD" w:rsidR="00585D59" w:rsidRPr="00D72B44" w:rsidRDefault="00D72B44" w:rsidP="001170EA">
      <w:pPr>
        <w:tabs>
          <w:tab w:val="center" w:pos="5103"/>
          <w:tab w:val="right" w:pos="10206"/>
        </w:tabs>
        <w:rPr>
          <w:b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F69BF" wp14:editId="083AC123">
                <wp:simplePos x="0" y="0"/>
                <wp:positionH relativeFrom="margin">
                  <wp:posOffset>-197485</wp:posOffset>
                </wp:positionH>
                <wp:positionV relativeFrom="paragraph">
                  <wp:posOffset>340360</wp:posOffset>
                </wp:positionV>
                <wp:extent cx="6876415" cy="838200"/>
                <wp:effectExtent l="0" t="0" r="19685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415" cy="838200"/>
                        </a:xfrm>
                        <a:prstGeom prst="fram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26A97" w14:textId="33DB6F01" w:rsidR="001170EA" w:rsidRDefault="001170EA" w:rsidP="001170E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Active Black Country and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partners</w:t>
                            </w: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developing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Swimming Campaign which will </w:t>
                            </w: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seek to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raise standards of swimming </w:t>
                            </w:r>
                            <w:r w:rsidR="00B944E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and improv</w:t>
                            </w:r>
                            <w:r w:rsidR="0095230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B944E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water safety levels</w:t>
                            </w:r>
                            <w:r w:rsidR="0094177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amongst Black Country </w:t>
                            </w:r>
                            <w:r w:rsidR="0094177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hildren</w:t>
                            </w: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8ABC9E8" w14:textId="116D79C3" w:rsidR="0024645D" w:rsidRDefault="0024645D" w:rsidP="001170E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E4F553" w14:textId="77777777" w:rsidR="0024645D" w:rsidRPr="00D72B44" w:rsidRDefault="0024645D" w:rsidP="001170E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EFFDD1" w14:textId="2238B0E7" w:rsidR="001170EA" w:rsidRPr="00D72B44" w:rsidRDefault="001170EA" w:rsidP="00117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Further details can be found at</w:t>
                            </w:r>
                            <w:r w:rsid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="00D72B44" w:rsidRPr="00D72B4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http://bit.ly/BCHealthySchool</w:t>
                              </w:r>
                            </w:hyperlink>
                          </w:p>
                          <w:p w14:paraId="7AE08E24" w14:textId="77777777" w:rsidR="001170EA" w:rsidRDefault="001170EA" w:rsidP="00117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69BF" id="Frame 7" o:spid="_x0000_s1026" style="position:absolute;margin-left:-15.55pt;margin-top:26.8pt;width:541.4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76415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" adj="-11796480,,5400" path="m,l6876415,r,838200l,838200,,xm104775,104775r,628650l6771640,733425r,-628650l104775,104775xe" fillcolor="#ffe599 [1303]" strokecolor="#1f4d78 [1604]" strokeweight="1pt">
                <v:stroke joinstyle="miter"/>
                <v:formulas/>
                <v:path arrowok="t" o:connecttype="custom" o:connectlocs="0,0;6876415,0;6876415,838200;0,838200;0,0;104775,104775;104775,733425;6771640,733425;6771640,104775;104775,104775" o:connectangles="0,0,0,0,0,0,0,0,0,0" textboxrect="0,0,6876415,838200"/>
                <v:textbox>
                  <w:txbxContent>
                    <w:p w14:paraId="60F26A97" w14:textId="33DB6F01" w:rsidR="001170EA" w:rsidRDefault="001170EA" w:rsidP="001170EA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Active Black Country and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partners</w:t>
                      </w: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are developing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 Swimming Campaign which will </w:t>
                      </w: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seek to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raise standards of swimming </w:t>
                      </w:r>
                      <w:r w:rsidR="00B944E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and improv</w:t>
                      </w:r>
                      <w:r w:rsidR="00952306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B944E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water safety levels</w:t>
                      </w:r>
                      <w:r w:rsidR="0094177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amongst Black Country </w:t>
                      </w:r>
                      <w:r w:rsidR="0094177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hildren</w:t>
                      </w: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8ABC9E8" w14:textId="116D79C3" w:rsidR="0024645D" w:rsidRDefault="0024645D" w:rsidP="001170EA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E4F553" w14:textId="77777777" w:rsidR="0024645D" w:rsidRPr="00D72B44" w:rsidRDefault="0024645D" w:rsidP="001170EA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EFFDD1" w14:textId="2238B0E7" w:rsidR="001170EA" w:rsidRPr="00D72B44" w:rsidRDefault="001170EA" w:rsidP="001170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Further details can be found at</w:t>
                      </w:r>
                      <w:r w:rsid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="00D72B44" w:rsidRPr="00D72B44">
                          <w:rPr>
                            <w:rStyle w:val="Hyperlink"/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  <w:t>http://bit.ly/BCHealthySchool</w:t>
                        </w:r>
                      </w:hyperlink>
                    </w:p>
                    <w:p w14:paraId="7AE08E24" w14:textId="77777777" w:rsidR="001170EA" w:rsidRDefault="001170EA" w:rsidP="001170E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0EA">
        <w:rPr>
          <w:b/>
          <w:i/>
        </w:rPr>
        <w:tab/>
      </w:r>
      <w:r w:rsidR="00290AD8" w:rsidRPr="00D72B44">
        <w:rPr>
          <w:b/>
          <w:iCs/>
          <w:sz w:val="28"/>
          <w:szCs w:val="20"/>
        </w:rPr>
        <w:t xml:space="preserve">Design a </w:t>
      </w:r>
      <w:r w:rsidR="0011220F" w:rsidRPr="00D72B44">
        <w:rPr>
          <w:b/>
          <w:iCs/>
          <w:sz w:val="28"/>
          <w:szCs w:val="20"/>
        </w:rPr>
        <w:t>Logo Competition</w:t>
      </w:r>
      <w:r w:rsidR="001170EA" w:rsidRPr="00D72B44">
        <w:rPr>
          <w:b/>
          <w:iCs/>
        </w:rPr>
        <w:tab/>
      </w:r>
    </w:p>
    <w:p w14:paraId="21A613F5" w14:textId="27EDCF27" w:rsidR="001170EA" w:rsidRDefault="001170EA" w:rsidP="001170EA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</w:p>
    <w:p w14:paraId="7B586B7A" w14:textId="260A1C2F" w:rsidR="001170EA" w:rsidRDefault="001170EA" w:rsidP="001170EA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</w:p>
    <w:p w14:paraId="0A20207C" w14:textId="1D2A4D34" w:rsidR="001170EA" w:rsidRDefault="001170EA" w:rsidP="001170EA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ab/>
      </w:r>
    </w:p>
    <w:p w14:paraId="708298A5" w14:textId="5BC06D02" w:rsidR="00B61EBD" w:rsidRPr="00473715" w:rsidRDefault="001170EA" w:rsidP="00473715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ab/>
      </w:r>
      <w:r w:rsidR="00D72B44">
        <w:rPr>
          <w:szCs w:val="24"/>
        </w:rPr>
        <w:br/>
      </w:r>
      <w:r w:rsidR="004B5CBC" w:rsidRPr="001170EA">
        <w:rPr>
          <w:szCs w:val="24"/>
        </w:rPr>
        <w:t>As part of this</w:t>
      </w:r>
      <w:r w:rsidR="002D6E78">
        <w:rPr>
          <w:szCs w:val="24"/>
        </w:rPr>
        <w:t>,</w:t>
      </w:r>
      <w:r w:rsidR="004B5CBC" w:rsidRPr="001170EA">
        <w:rPr>
          <w:szCs w:val="24"/>
        </w:rPr>
        <w:t xml:space="preserve"> </w:t>
      </w:r>
      <w:r w:rsidR="00290AD8" w:rsidRPr="001170EA">
        <w:rPr>
          <w:szCs w:val="24"/>
        </w:rPr>
        <w:t xml:space="preserve">Active Black Country </w:t>
      </w:r>
      <w:r w:rsidR="00B61EBD" w:rsidRPr="001170EA">
        <w:rPr>
          <w:szCs w:val="24"/>
        </w:rPr>
        <w:t>and partners are running a</w:t>
      </w:r>
      <w:r w:rsidR="009C3A27" w:rsidRPr="001170EA">
        <w:rPr>
          <w:szCs w:val="24"/>
        </w:rPr>
        <w:t xml:space="preserve">n Art </w:t>
      </w:r>
      <w:r w:rsidR="00B61EBD" w:rsidRPr="001170EA">
        <w:rPr>
          <w:szCs w:val="24"/>
        </w:rPr>
        <w:t xml:space="preserve">competition for </w:t>
      </w:r>
      <w:r w:rsidR="004B5CBC" w:rsidRPr="001170EA">
        <w:rPr>
          <w:szCs w:val="24"/>
        </w:rPr>
        <w:t>school pupils across the Black Country</w:t>
      </w:r>
      <w:r w:rsidR="00B61EBD" w:rsidRPr="001170EA">
        <w:rPr>
          <w:szCs w:val="24"/>
        </w:rPr>
        <w:t xml:space="preserve"> to design the logo for</w:t>
      </w:r>
      <w:r w:rsidR="00D72B44">
        <w:rPr>
          <w:szCs w:val="24"/>
        </w:rPr>
        <w:t xml:space="preserve"> </w:t>
      </w:r>
      <w:r w:rsidR="00B944E0">
        <w:rPr>
          <w:szCs w:val="24"/>
        </w:rPr>
        <w:t>Campaign</w:t>
      </w:r>
      <w:r w:rsidR="00B61EBD" w:rsidRPr="001170EA">
        <w:rPr>
          <w:szCs w:val="24"/>
        </w:rPr>
        <w:t xml:space="preserve"> </w:t>
      </w:r>
      <w:r w:rsidR="00065499" w:rsidRPr="001170EA">
        <w:rPr>
          <w:szCs w:val="24"/>
        </w:rPr>
        <w:t>which will</w:t>
      </w:r>
      <w:r w:rsidR="009C3A27" w:rsidRPr="001170EA">
        <w:rPr>
          <w:szCs w:val="24"/>
        </w:rPr>
        <w:t xml:space="preserve"> be launched </w:t>
      </w:r>
      <w:r w:rsidR="00B944E0">
        <w:rPr>
          <w:szCs w:val="24"/>
        </w:rPr>
        <w:t>on the 20</w:t>
      </w:r>
      <w:r w:rsidR="00B944E0" w:rsidRPr="00B944E0">
        <w:rPr>
          <w:szCs w:val="24"/>
          <w:vertAlign w:val="superscript"/>
        </w:rPr>
        <w:t>th</w:t>
      </w:r>
      <w:r w:rsidR="00B944E0">
        <w:rPr>
          <w:szCs w:val="24"/>
        </w:rPr>
        <w:t xml:space="preserve"> May </w:t>
      </w:r>
      <w:r w:rsidR="009C3A27" w:rsidRPr="001170EA">
        <w:rPr>
          <w:szCs w:val="24"/>
        </w:rPr>
        <w:t>202</w:t>
      </w:r>
      <w:r w:rsidR="00B944E0">
        <w:rPr>
          <w:szCs w:val="24"/>
        </w:rPr>
        <w:t>2 at the Black Country Primary PE Conference</w:t>
      </w:r>
      <w:r w:rsidR="00B61EBD" w:rsidRPr="001170EA">
        <w:rPr>
          <w:szCs w:val="24"/>
        </w:rPr>
        <w:t xml:space="preserve">. </w:t>
      </w:r>
    </w:p>
    <w:p w14:paraId="5D26D60B" w14:textId="59907602" w:rsidR="0011220F" w:rsidRPr="001170EA" w:rsidRDefault="0011220F">
      <w:pPr>
        <w:rPr>
          <w:color w:val="000000" w:themeColor="text1"/>
          <w:szCs w:val="24"/>
        </w:rPr>
      </w:pPr>
      <w:r w:rsidRPr="001170EA">
        <w:rPr>
          <w:szCs w:val="24"/>
        </w:rPr>
        <w:t xml:space="preserve">The logo will be used </w:t>
      </w:r>
      <w:r w:rsidR="002D6E78">
        <w:rPr>
          <w:szCs w:val="24"/>
        </w:rPr>
        <w:t>o</w:t>
      </w:r>
      <w:r w:rsidRPr="001170EA">
        <w:rPr>
          <w:szCs w:val="24"/>
        </w:rPr>
        <w:t xml:space="preserve">n all resources accompanying the </w:t>
      </w:r>
      <w:r w:rsidR="00B944E0">
        <w:rPr>
          <w:szCs w:val="24"/>
        </w:rPr>
        <w:t>campaign</w:t>
      </w:r>
      <w:r w:rsidR="00D72B44">
        <w:rPr>
          <w:szCs w:val="24"/>
        </w:rPr>
        <w:t>,</w:t>
      </w:r>
      <w:r w:rsidRPr="001170EA">
        <w:rPr>
          <w:szCs w:val="24"/>
        </w:rPr>
        <w:t xml:space="preserve"> </w:t>
      </w:r>
      <w:r w:rsidR="00B679F4">
        <w:rPr>
          <w:szCs w:val="24"/>
        </w:rPr>
        <w:t xml:space="preserve">and used by a range of partners </w:t>
      </w:r>
      <w:r w:rsidR="006418A0">
        <w:rPr>
          <w:color w:val="000000" w:themeColor="text1"/>
          <w:szCs w:val="24"/>
        </w:rPr>
        <w:t>to promote water activities across the region over the next 18 months.</w:t>
      </w:r>
    </w:p>
    <w:p w14:paraId="35EE579D" w14:textId="555AFB2E" w:rsidR="00AC26C8" w:rsidRPr="001170EA" w:rsidRDefault="009C3A27">
      <w:pPr>
        <w:rPr>
          <w:color w:val="000000" w:themeColor="text1"/>
          <w:szCs w:val="24"/>
        </w:rPr>
      </w:pPr>
      <w:r w:rsidRPr="001170EA">
        <w:rPr>
          <w:color w:val="000000" w:themeColor="text1"/>
          <w:szCs w:val="24"/>
        </w:rPr>
        <w:t>A judging panel will decide the winning design which will</w:t>
      </w:r>
      <w:r w:rsidR="00290AD8" w:rsidRPr="001170EA">
        <w:rPr>
          <w:color w:val="000000" w:themeColor="text1"/>
          <w:szCs w:val="24"/>
        </w:rPr>
        <w:t xml:space="preserve"> then</w:t>
      </w:r>
      <w:r w:rsidRPr="001170EA">
        <w:rPr>
          <w:color w:val="000000" w:themeColor="text1"/>
          <w:szCs w:val="24"/>
        </w:rPr>
        <w:t xml:space="preserve"> be made into the logo</w:t>
      </w:r>
      <w:r w:rsidR="00AC26C8" w:rsidRPr="001170EA">
        <w:rPr>
          <w:color w:val="000000" w:themeColor="text1"/>
          <w:szCs w:val="24"/>
        </w:rPr>
        <w:t xml:space="preserve"> for</w:t>
      </w:r>
      <w:r w:rsidRPr="001170EA">
        <w:rPr>
          <w:color w:val="000000" w:themeColor="text1"/>
          <w:szCs w:val="24"/>
        </w:rPr>
        <w:t xml:space="preserve"> the </w:t>
      </w:r>
      <w:r w:rsidR="00B679F4">
        <w:rPr>
          <w:color w:val="000000" w:themeColor="text1"/>
          <w:szCs w:val="24"/>
        </w:rPr>
        <w:t>campaign</w:t>
      </w:r>
      <w:r w:rsidR="00AC26C8" w:rsidRPr="001170EA">
        <w:rPr>
          <w:color w:val="000000" w:themeColor="text1"/>
          <w:szCs w:val="24"/>
        </w:rPr>
        <w:t xml:space="preserve"> moving forward</w:t>
      </w:r>
      <w:r w:rsidRPr="001170EA">
        <w:rPr>
          <w:color w:val="000000" w:themeColor="text1"/>
          <w:szCs w:val="24"/>
        </w:rPr>
        <w:t>.</w:t>
      </w:r>
      <w:r w:rsidR="007938E3" w:rsidRPr="001170EA">
        <w:rPr>
          <w:color w:val="000000" w:themeColor="text1"/>
          <w:szCs w:val="24"/>
        </w:rPr>
        <w:t xml:space="preserve"> The </w:t>
      </w:r>
      <w:r w:rsidR="00AC26C8" w:rsidRPr="001170EA">
        <w:rPr>
          <w:color w:val="000000" w:themeColor="text1"/>
          <w:szCs w:val="24"/>
        </w:rPr>
        <w:t xml:space="preserve">school of the </w:t>
      </w:r>
      <w:r w:rsidR="007938E3" w:rsidRPr="001170EA">
        <w:rPr>
          <w:color w:val="000000" w:themeColor="text1"/>
          <w:szCs w:val="24"/>
        </w:rPr>
        <w:t xml:space="preserve">winning </w:t>
      </w:r>
      <w:r w:rsidR="00290AD8" w:rsidRPr="001170EA">
        <w:rPr>
          <w:color w:val="000000" w:themeColor="text1"/>
          <w:szCs w:val="24"/>
        </w:rPr>
        <w:t xml:space="preserve">pupil </w:t>
      </w:r>
      <w:r w:rsidR="007938E3" w:rsidRPr="001170EA">
        <w:rPr>
          <w:color w:val="000000" w:themeColor="text1"/>
          <w:szCs w:val="24"/>
        </w:rPr>
        <w:t xml:space="preserve">will receive </w:t>
      </w:r>
      <w:r w:rsidR="008854B3" w:rsidRPr="001170EA">
        <w:rPr>
          <w:color w:val="000000" w:themeColor="text1"/>
          <w:szCs w:val="24"/>
        </w:rPr>
        <w:t xml:space="preserve">a </w:t>
      </w:r>
      <w:r w:rsidR="00EB46FC" w:rsidRPr="001170EA">
        <w:rPr>
          <w:b/>
          <w:bCs/>
          <w:color w:val="000000" w:themeColor="text1"/>
          <w:szCs w:val="24"/>
        </w:rPr>
        <w:t>£1</w:t>
      </w:r>
      <w:r w:rsidR="001E2195">
        <w:rPr>
          <w:b/>
          <w:bCs/>
          <w:color w:val="000000" w:themeColor="text1"/>
          <w:szCs w:val="24"/>
        </w:rPr>
        <w:t>00</w:t>
      </w:r>
      <w:r w:rsidR="00EB46FC" w:rsidRPr="001170EA">
        <w:rPr>
          <w:b/>
          <w:bCs/>
          <w:color w:val="000000" w:themeColor="text1"/>
          <w:szCs w:val="24"/>
        </w:rPr>
        <w:t xml:space="preserve"> Sports </w:t>
      </w:r>
      <w:r w:rsidR="008854B3" w:rsidRPr="001170EA">
        <w:rPr>
          <w:b/>
          <w:bCs/>
          <w:color w:val="000000" w:themeColor="text1"/>
          <w:szCs w:val="24"/>
        </w:rPr>
        <w:t>equipment voucher</w:t>
      </w:r>
      <w:r w:rsidR="008854B3" w:rsidRPr="001170EA">
        <w:rPr>
          <w:color w:val="000000" w:themeColor="text1"/>
          <w:szCs w:val="24"/>
        </w:rPr>
        <w:t xml:space="preserve"> </w:t>
      </w:r>
      <w:r w:rsidR="00AC26C8" w:rsidRPr="001170EA">
        <w:rPr>
          <w:color w:val="000000" w:themeColor="text1"/>
          <w:szCs w:val="24"/>
        </w:rPr>
        <w:t xml:space="preserve">whilst the pupil responsible will also </w:t>
      </w:r>
      <w:r w:rsidR="008854B3" w:rsidRPr="001170EA">
        <w:rPr>
          <w:color w:val="000000" w:themeColor="text1"/>
          <w:szCs w:val="24"/>
        </w:rPr>
        <w:t xml:space="preserve">receive </w:t>
      </w:r>
      <w:r w:rsidR="00C41EB5" w:rsidRPr="001170EA">
        <w:rPr>
          <w:color w:val="000000" w:themeColor="text1"/>
          <w:szCs w:val="24"/>
        </w:rPr>
        <w:t xml:space="preserve">a </w:t>
      </w:r>
      <w:r w:rsidR="008854B3" w:rsidRPr="001170EA">
        <w:rPr>
          <w:b/>
          <w:bCs/>
          <w:color w:val="000000" w:themeColor="text1"/>
          <w:szCs w:val="24"/>
        </w:rPr>
        <w:t>£</w:t>
      </w:r>
      <w:r w:rsidR="00EB46FC" w:rsidRPr="001170EA">
        <w:rPr>
          <w:b/>
          <w:bCs/>
          <w:color w:val="000000" w:themeColor="text1"/>
          <w:szCs w:val="24"/>
        </w:rPr>
        <w:t xml:space="preserve">50 </w:t>
      </w:r>
      <w:r w:rsidR="00966A23" w:rsidRPr="002D6E78">
        <w:rPr>
          <w:rFonts w:cs="Arial"/>
          <w:b/>
          <w:bCs/>
          <w:color w:val="000000" w:themeColor="text1"/>
          <w:szCs w:val="24"/>
          <w:shd w:val="clear" w:color="auto" w:fill="FFFFFF"/>
        </w:rPr>
        <w:t>One4all Gift Card</w:t>
      </w:r>
      <w:r w:rsidR="00966A23" w:rsidRPr="001170EA">
        <w:rPr>
          <w:rFonts w:cs="Arial"/>
          <w:color w:val="000000" w:themeColor="text1"/>
          <w:szCs w:val="24"/>
          <w:shd w:val="clear" w:color="auto" w:fill="FFFFFF"/>
        </w:rPr>
        <w:t> which can be spen</w:t>
      </w:r>
      <w:r w:rsidR="002D6E78">
        <w:rPr>
          <w:rFonts w:cs="Arial"/>
          <w:color w:val="000000" w:themeColor="text1"/>
          <w:szCs w:val="24"/>
          <w:shd w:val="clear" w:color="auto" w:fill="FFFFFF"/>
        </w:rPr>
        <w:t>t</w:t>
      </w:r>
      <w:r w:rsidR="00966A23" w:rsidRPr="001170EA">
        <w:rPr>
          <w:rFonts w:cs="Arial"/>
          <w:color w:val="000000" w:themeColor="text1"/>
          <w:szCs w:val="24"/>
          <w:shd w:val="clear" w:color="auto" w:fill="FFFFFF"/>
        </w:rPr>
        <w:t xml:space="preserve"> at over 130 different high street brands</w:t>
      </w:r>
      <w:r w:rsidR="007938E3" w:rsidRPr="001170EA">
        <w:rPr>
          <w:color w:val="000000" w:themeColor="text1"/>
          <w:szCs w:val="24"/>
        </w:rPr>
        <w:t xml:space="preserve">. </w:t>
      </w:r>
    </w:p>
    <w:p w14:paraId="13A3DFEE" w14:textId="7F3CE024" w:rsidR="009C3A27" w:rsidRPr="001170EA" w:rsidRDefault="007938E3">
      <w:pPr>
        <w:rPr>
          <w:szCs w:val="24"/>
        </w:rPr>
      </w:pPr>
      <w:r w:rsidRPr="001170EA">
        <w:rPr>
          <w:szCs w:val="24"/>
        </w:rPr>
        <w:t xml:space="preserve">The logo </w:t>
      </w:r>
      <w:r w:rsidR="00D11D3E" w:rsidRPr="001170EA">
        <w:rPr>
          <w:szCs w:val="24"/>
        </w:rPr>
        <w:t>design should seek</w:t>
      </w:r>
      <w:r w:rsidRPr="001170EA">
        <w:rPr>
          <w:szCs w:val="24"/>
        </w:rPr>
        <w:t xml:space="preserve"> to </w:t>
      </w:r>
      <w:r w:rsidR="0011220F" w:rsidRPr="001170EA">
        <w:rPr>
          <w:szCs w:val="24"/>
        </w:rPr>
        <w:t>incorporate</w:t>
      </w:r>
      <w:r w:rsidR="00290AD8" w:rsidRPr="001170EA">
        <w:rPr>
          <w:szCs w:val="24"/>
        </w:rPr>
        <w:t xml:space="preserve"> </w:t>
      </w:r>
      <w:r w:rsidR="001E2195">
        <w:rPr>
          <w:b/>
          <w:bCs/>
          <w:szCs w:val="24"/>
        </w:rPr>
        <w:t>either</w:t>
      </w:r>
      <w:r w:rsidR="00290AD8" w:rsidRPr="001170EA">
        <w:rPr>
          <w:szCs w:val="24"/>
        </w:rPr>
        <w:t xml:space="preserve"> of</w:t>
      </w:r>
      <w:r w:rsidRPr="001170EA">
        <w:rPr>
          <w:szCs w:val="24"/>
        </w:rPr>
        <w:t xml:space="preserve"> the following areas</w:t>
      </w:r>
      <w:r w:rsidR="001E2195">
        <w:rPr>
          <w:szCs w:val="24"/>
        </w:rPr>
        <w:t xml:space="preserve"> and also </w:t>
      </w:r>
      <w:r w:rsidR="001E2195">
        <w:rPr>
          <w:b/>
          <w:bCs/>
          <w:szCs w:val="24"/>
          <w:u w:val="single"/>
        </w:rPr>
        <w:t xml:space="preserve">MUST </w:t>
      </w:r>
      <w:r w:rsidR="001E2195">
        <w:rPr>
          <w:szCs w:val="24"/>
        </w:rPr>
        <w:t>also include ‘</w:t>
      </w:r>
      <w:r w:rsidR="001E2195" w:rsidRPr="00952306">
        <w:rPr>
          <w:b/>
          <w:bCs/>
          <w:szCs w:val="24"/>
        </w:rPr>
        <w:t>We Can Swim</w:t>
      </w:r>
      <w:r w:rsidR="001E2195">
        <w:rPr>
          <w:szCs w:val="24"/>
        </w:rPr>
        <w:t xml:space="preserve">’ </w:t>
      </w:r>
      <w:r w:rsidR="005256E2">
        <w:rPr>
          <w:szCs w:val="24"/>
        </w:rPr>
        <w:t xml:space="preserve">within the </w:t>
      </w:r>
      <w:r w:rsidR="00FE7009">
        <w:rPr>
          <w:szCs w:val="24"/>
        </w:rPr>
        <w:t>logo design</w:t>
      </w:r>
      <w:r w:rsidR="005256E2">
        <w:rPr>
          <w:szCs w:val="24"/>
        </w:rPr>
        <w:t>.</w:t>
      </w:r>
    </w:p>
    <w:p w14:paraId="10D2624A" w14:textId="7AD8EE9D" w:rsidR="00B61EBD" w:rsidRPr="001170EA" w:rsidRDefault="006418A0" w:rsidP="00B61EB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Being safe in and around Water</w:t>
      </w:r>
    </w:p>
    <w:p w14:paraId="72116687" w14:textId="3C3A099B" w:rsidR="00B61EBD" w:rsidRDefault="006418A0" w:rsidP="00B61EB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Being able to swim/learning to swim/being confident in the water</w:t>
      </w:r>
    </w:p>
    <w:p w14:paraId="20974B58" w14:textId="54750202" w:rsidR="001D49C7" w:rsidRPr="001170EA" w:rsidRDefault="007938E3">
      <w:pPr>
        <w:rPr>
          <w:szCs w:val="24"/>
        </w:rPr>
      </w:pPr>
      <w:r w:rsidRPr="001170EA">
        <w:rPr>
          <w:noProof/>
          <w:szCs w:val="24"/>
          <w:lang w:eastAsia="en-GB"/>
        </w:rPr>
        <w:t>A</w:t>
      </w:r>
      <w:r w:rsidR="00754F6C">
        <w:rPr>
          <w:szCs w:val="24"/>
        </w:rPr>
        <w:t>ccompanying</w:t>
      </w:r>
      <w:r w:rsidR="006418A0">
        <w:rPr>
          <w:szCs w:val="24"/>
        </w:rPr>
        <w:t xml:space="preserve"> this document are a series of </w:t>
      </w:r>
      <w:r w:rsidR="009C3A27" w:rsidRPr="001170EA">
        <w:rPr>
          <w:szCs w:val="24"/>
        </w:rPr>
        <w:t>template</w:t>
      </w:r>
      <w:r w:rsidR="006418A0">
        <w:rPr>
          <w:szCs w:val="24"/>
        </w:rPr>
        <w:t>s</w:t>
      </w:r>
      <w:r w:rsidRPr="001170EA">
        <w:rPr>
          <w:szCs w:val="24"/>
        </w:rPr>
        <w:t xml:space="preserve"> </w:t>
      </w:r>
      <w:r w:rsidR="00AC26C8" w:rsidRPr="001170EA">
        <w:rPr>
          <w:szCs w:val="24"/>
        </w:rPr>
        <w:t xml:space="preserve">for </w:t>
      </w:r>
      <w:r w:rsidR="00B679F4">
        <w:rPr>
          <w:szCs w:val="24"/>
        </w:rPr>
        <w:t xml:space="preserve">children </w:t>
      </w:r>
      <w:r w:rsidR="00754F6C">
        <w:rPr>
          <w:szCs w:val="24"/>
        </w:rPr>
        <w:t>that may be used</w:t>
      </w:r>
      <w:r w:rsidR="006418A0">
        <w:rPr>
          <w:szCs w:val="24"/>
        </w:rPr>
        <w:t xml:space="preserve"> </w:t>
      </w:r>
      <w:r w:rsidR="00AC26C8" w:rsidRPr="001170EA">
        <w:rPr>
          <w:szCs w:val="24"/>
        </w:rPr>
        <w:t>overleaf</w:t>
      </w:r>
      <w:r w:rsidR="00754F6C">
        <w:rPr>
          <w:szCs w:val="24"/>
        </w:rPr>
        <w:t xml:space="preserve">, however these are not compulsory and children can create there own if they wish. </w:t>
      </w:r>
    </w:p>
    <w:p w14:paraId="67324403" w14:textId="0C75F712" w:rsidR="00AC26C8" w:rsidRPr="001170EA" w:rsidRDefault="001D49C7">
      <w:pPr>
        <w:rPr>
          <w:szCs w:val="24"/>
        </w:rPr>
      </w:pPr>
      <w:r w:rsidRPr="001170EA">
        <w:rPr>
          <w:szCs w:val="24"/>
        </w:rPr>
        <w:t xml:space="preserve">Please note the competition is open to </w:t>
      </w:r>
      <w:r w:rsidR="00065499" w:rsidRPr="00952306">
        <w:rPr>
          <w:bCs/>
          <w:szCs w:val="24"/>
        </w:rPr>
        <w:t xml:space="preserve">Primary and </w:t>
      </w:r>
      <w:r w:rsidR="004B5CBC" w:rsidRPr="00952306">
        <w:rPr>
          <w:bCs/>
          <w:szCs w:val="24"/>
        </w:rPr>
        <w:t xml:space="preserve">Secondary school </w:t>
      </w:r>
      <w:r w:rsidR="00065499" w:rsidRPr="00952306">
        <w:rPr>
          <w:bCs/>
          <w:szCs w:val="24"/>
        </w:rPr>
        <w:t>pupils</w:t>
      </w:r>
      <w:r w:rsidR="004B5CBC" w:rsidRPr="00952306">
        <w:rPr>
          <w:bCs/>
          <w:szCs w:val="24"/>
        </w:rPr>
        <w:t xml:space="preserve"> </w:t>
      </w:r>
      <w:r w:rsidRPr="00952306">
        <w:rPr>
          <w:bCs/>
          <w:szCs w:val="24"/>
        </w:rPr>
        <w:t xml:space="preserve">with </w:t>
      </w:r>
      <w:r w:rsidRPr="00952306">
        <w:rPr>
          <w:bCs/>
          <w:iCs/>
          <w:color w:val="000000" w:themeColor="text1"/>
          <w:szCs w:val="24"/>
        </w:rPr>
        <w:t>t</w:t>
      </w:r>
      <w:r w:rsidR="00AC26C8" w:rsidRPr="00952306">
        <w:rPr>
          <w:bCs/>
          <w:iCs/>
          <w:color w:val="000000" w:themeColor="text1"/>
          <w:szCs w:val="24"/>
        </w:rPr>
        <w:t>he</w:t>
      </w:r>
      <w:r w:rsidR="00AC26C8" w:rsidRPr="00952306">
        <w:rPr>
          <w:b/>
          <w:iCs/>
          <w:color w:val="000000" w:themeColor="text1"/>
          <w:szCs w:val="24"/>
        </w:rPr>
        <w:t xml:space="preserve"> deadline for submissions 5pm Friday </w:t>
      </w:r>
      <w:r w:rsidR="006418A0" w:rsidRPr="00952306">
        <w:rPr>
          <w:b/>
          <w:iCs/>
          <w:color w:val="000000" w:themeColor="text1"/>
          <w:szCs w:val="24"/>
        </w:rPr>
        <w:t>29</w:t>
      </w:r>
      <w:r w:rsidRPr="00952306">
        <w:rPr>
          <w:b/>
          <w:iCs/>
          <w:color w:val="000000" w:themeColor="text1"/>
          <w:szCs w:val="24"/>
        </w:rPr>
        <w:t>th</w:t>
      </w:r>
      <w:r w:rsidR="00AC26C8" w:rsidRPr="00952306">
        <w:rPr>
          <w:b/>
          <w:iCs/>
          <w:color w:val="000000" w:themeColor="text1"/>
          <w:szCs w:val="24"/>
        </w:rPr>
        <w:t xml:space="preserve"> </w:t>
      </w:r>
      <w:r w:rsidR="006418A0" w:rsidRPr="00952306">
        <w:rPr>
          <w:b/>
          <w:iCs/>
          <w:color w:val="000000" w:themeColor="text1"/>
          <w:szCs w:val="24"/>
        </w:rPr>
        <w:t>April</w:t>
      </w:r>
      <w:r w:rsidR="00AC26C8" w:rsidRPr="00952306">
        <w:rPr>
          <w:b/>
          <w:iCs/>
          <w:color w:val="000000" w:themeColor="text1"/>
          <w:szCs w:val="24"/>
        </w:rPr>
        <w:t xml:space="preserve"> 20</w:t>
      </w:r>
      <w:r w:rsidR="006418A0" w:rsidRPr="00952306">
        <w:rPr>
          <w:b/>
          <w:iCs/>
          <w:color w:val="000000" w:themeColor="text1"/>
          <w:szCs w:val="24"/>
        </w:rPr>
        <w:t>22</w:t>
      </w:r>
      <w:r w:rsidR="00AC26C8" w:rsidRPr="00952306">
        <w:rPr>
          <w:b/>
          <w:iCs/>
          <w:color w:val="000000" w:themeColor="text1"/>
          <w:szCs w:val="24"/>
        </w:rPr>
        <w:t xml:space="preserve">. </w:t>
      </w:r>
      <w:r w:rsidR="006D7F26" w:rsidRPr="00952306">
        <w:rPr>
          <w:bCs/>
          <w:iCs/>
          <w:color w:val="000000" w:themeColor="text1"/>
          <w:szCs w:val="24"/>
        </w:rPr>
        <w:t xml:space="preserve">Winners will be announced </w:t>
      </w:r>
      <w:r w:rsidR="00941770" w:rsidRPr="00952306">
        <w:rPr>
          <w:bCs/>
          <w:iCs/>
          <w:color w:val="000000" w:themeColor="text1"/>
          <w:szCs w:val="24"/>
        </w:rPr>
        <w:t>in May</w:t>
      </w:r>
      <w:r w:rsidR="006D7F26" w:rsidRPr="00952306">
        <w:rPr>
          <w:bCs/>
          <w:iCs/>
          <w:color w:val="000000" w:themeColor="text1"/>
          <w:szCs w:val="24"/>
        </w:rPr>
        <w:t xml:space="preserve"> 202</w:t>
      </w:r>
      <w:r w:rsidR="00941770" w:rsidRPr="00952306">
        <w:rPr>
          <w:bCs/>
          <w:iCs/>
          <w:color w:val="000000" w:themeColor="text1"/>
          <w:szCs w:val="24"/>
        </w:rPr>
        <w:t>2</w:t>
      </w:r>
      <w:r w:rsidR="006D7F26" w:rsidRPr="00952306">
        <w:rPr>
          <w:bCs/>
          <w:i/>
          <w:color w:val="000000" w:themeColor="text1"/>
          <w:szCs w:val="24"/>
        </w:rPr>
        <w:t xml:space="preserve">. </w:t>
      </w:r>
    </w:p>
    <w:p w14:paraId="32B81613" w14:textId="1633AAD9" w:rsidR="006D7F26" w:rsidRPr="001170EA" w:rsidRDefault="001D49C7" w:rsidP="006D7F26">
      <w:pPr>
        <w:rPr>
          <w:szCs w:val="24"/>
        </w:rPr>
      </w:pPr>
      <w:r w:rsidRPr="001170EA">
        <w:rPr>
          <w:szCs w:val="24"/>
        </w:rPr>
        <w:t>We would encourage Schools to run an internal competition nominating and sending</w:t>
      </w:r>
      <w:r w:rsidR="002D6E78">
        <w:rPr>
          <w:szCs w:val="24"/>
        </w:rPr>
        <w:t xml:space="preserve"> in</w:t>
      </w:r>
      <w:r w:rsidRPr="001170EA">
        <w:rPr>
          <w:szCs w:val="24"/>
        </w:rPr>
        <w:t xml:space="preserve"> their 3 best </w:t>
      </w:r>
      <w:r w:rsidR="00B61EBD" w:rsidRPr="001170EA">
        <w:rPr>
          <w:szCs w:val="24"/>
        </w:rPr>
        <w:t>designs</w:t>
      </w:r>
      <w:r w:rsidR="00AC26C8" w:rsidRPr="001170EA">
        <w:rPr>
          <w:szCs w:val="24"/>
        </w:rPr>
        <w:t xml:space="preserve"> by post</w:t>
      </w:r>
      <w:r w:rsidR="005256E2">
        <w:rPr>
          <w:szCs w:val="24"/>
        </w:rPr>
        <w:t xml:space="preserve"> or email</w:t>
      </w:r>
      <w:r w:rsidR="00AC26C8" w:rsidRPr="001170EA">
        <w:rPr>
          <w:szCs w:val="24"/>
        </w:rPr>
        <w:t xml:space="preserve"> </w:t>
      </w:r>
      <w:r w:rsidR="00754F6C">
        <w:rPr>
          <w:szCs w:val="24"/>
        </w:rPr>
        <w:t xml:space="preserve">if possible. </w:t>
      </w:r>
      <w:r w:rsidR="005256E2">
        <w:rPr>
          <w:szCs w:val="24"/>
        </w:rPr>
        <w:t>However,</w:t>
      </w:r>
      <w:r w:rsidR="00754F6C">
        <w:rPr>
          <w:szCs w:val="24"/>
        </w:rPr>
        <w:t xml:space="preserve"> given the Easter holidays we would also encourage children to be creat</w:t>
      </w:r>
      <w:r w:rsidR="00FE7009">
        <w:rPr>
          <w:szCs w:val="24"/>
        </w:rPr>
        <w:t>ive</w:t>
      </w:r>
      <w:r w:rsidR="00754F6C">
        <w:rPr>
          <w:szCs w:val="24"/>
        </w:rPr>
        <w:t xml:space="preserve"> over the break with their family and submit </w:t>
      </w:r>
      <w:r w:rsidR="005256E2">
        <w:rPr>
          <w:szCs w:val="24"/>
        </w:rPr>
        <w:t>their</w:t>
      </w:r>
      <w:r w:rsidR="00754F6C">
        <w:rPr>
          <w:szCs w:val="24"/>
        </w:rPr>
        <w:t xml:space="preserve"> designs to the below either electronically or by post</w:t>
      </w:r>
      <w:r w:rsidR="005256E2">
        <w:rPr>
          <w:szCs w:val="24"/>
        </w:rPr>
        <w:t xml:space="preserve"> if required.</w:t>
      </w:r>
      <w:r w:rsidR="00B61EBD" w:rsidRPr="001170EA">
        <w:rPr>
          <w:color w:val="FF0000"/>
          <w:szCs w:val="24"/>
        </w:rPr>
        <w:t xml:space="preserve"> </w:t>
      </w:r>
    </w:p>
    <w:p w14:paraId="47E71166" w14:textId="768A19B0" w:rsidR="00290AD8" w:rsidRPr="001170EA" w:rsidRDefault="006D7F26" w:rsidP="00AC26C8">
      <w:pPr>
        <w:spacing w:after="0"/>
        <w:rPr>
          <w:rFonts w:cstheme="minorHAnsi"/>
          <w:b/>
          <w:bCs/>
          <w:szCs w:val="24"/>
          <w:lang w:eastAsia="en-GB"/>
        </w:rPr>
      </w:pPr>
      <w:r w:rsidRPr="001170EA">
        <w:rPr>
          <w:rFonts w:cstheme="minorHAnsi"/>
          <w:b/>
          <w:bCs/>
          <w:szCs w:val="24"/>
          <w:lang w:eastAsia="en-GB"/>
        </w:rPr>
        <w:t xml:space="preserve">F.A.O </w:t>
      </w:r>
      <w:r w:rsidR="00A7649A">
        <w:rPr>
          <w:rFonts w:cstheme="minorHAnsi"/>
          <w:b/>
          <w:bCs/>
          <w:szCs w:val="24"/>
          <w:lang w:eastAsia="en-GB"/>
        </w:rPr>
        <w:t>Leah Goode</w:t>
      </w:r>
      <w:r w:rsidR="004B5CBC" w:rsidRPr="001170EA">
        <w:rPr>
          <w:rFonts w:cstheme="minorHAnsi"/>
          <w:b/>
          <w:bCs/>
          <w:szCs w:val="24"/>
          <w:lang w:eastAsia="en-GB"/>
        </w:rPr>
        <w:t xml:space="preserve"> </w:t>
      </w:r>
      <w:r w:rsidRPr="001170EA">
        <w:rPr>
          <w:rFonts w:cstheme="minorHAnsi"/>
          <w:b/>
          <w:bCs/>
          <w:szCs w:val="24"/>
          <w:lang w:eastAsia="en-GB"/>
        </w:rPr>
        <w:t>(Logo Competition)</w:t>
      </w:r>
    </w:p>
    <w:p w14:paraId="52716458" w14:textId="1A799728" w:rsidR="001D49C7" w:rsidRDefault="00290AD8" w:rsidP="001D49C7">
      <w:pPr>
        <w:spacing w:after="0"/>
        <w:rPr>
          <w:rFonts w:ascii="Arial" w:hAnsi="Arial" w:cs="Arial"/>
          <w:sz w:val="20"/>
          <w:szCs w:val="20"/>
          <w:lang w:eastAsia="en-GB"/>
        </w:rPr>
      </w:pPr>
      <w:r w:rsidRPr="001170EA">
        <w:rPr>
          <w:rFonts w:cstheme="minorHAnsi"/>
          <w:b/>
          <w:bCs/>
          <w:szCs w:val="24"/>
          <w:lang w:eastAsia="en-GB"/>
        </w:rPr>
        <w:t>Active Black Country</w:t>
      </w:r>
      <w:r w:rsidR="00A7649A">
        <w:rPr>
          <w:rFonts w:ascii="Arial" w:hAnsi="Arial" w:cs="Arial"/>
          <w:b/>
          <w:bCs/>
          <w:sz w:val="20"/>
          <w:szCs w:val="20"/>
          <w:lang w:eastAsia="en-GB"/>
        </w:rPr>
        <w:br/>
      </w:r>
      <w:r w:rsidR="00A7649A">
        <w:rPr>
          <w:rFonts w:ascii="Arial" w:hAnsi="Arial" w:cs="Arial"/>
          <w:sz w:val="20"/>
          <w:szCs w:val="20"/>
          <w:lang w:eastAsia="en-GB"/>
        </w:rPr>
        <w:t>Dudley Court South</w:t>
      </w:r>
      <w:r w:rsidR="00A7649A">
        <w:rPr>
          <w:rFonts w:ascii="Arial" w:hAnsi="Arial" w:cs="Arial"/>
          <w:sz w:val="20"/>
          <w:szCs w:val="20"/>
          <w:lang w:eastAsia="en-GB"/>
        </w:rPr>
        <w:br/>
        <w:t>The Waterfront Business Park</w:t>
      </w:r>
      <w:r w:rsidR="00A7649A">
        <w:rPr>
          <w:rFonts w:ascii="Arial" w:hAnsi="Arial" w:cs="Arial"/>
          <w:sz w:val="20"/>
          <w:szCs w:val="20"/>
          <w:lang w:eastAsia="en-GB"/>
        </w:rPr>
        <w:br/>
        <w:t>Level Street</w:t>
      </w:r>
      <w:r w:rsidR="00A7649A">
        <w:rPr>
          <w:rFonts w:ascii="Arial" w:hAnsi="Arial" w:cs="Arial"/>
          <w:sz w:val="20"/>
          <w:szCs w:val="20"/>
          <w:lang w:eastAsia="en-GB"/>
        </w:rPr>
        <w:br/>
        <w:t xml:space="preserve">Brierley Hill           </w:t>
      </w:r>
      <w:r w:rsidR="00A7649A">
        <w:rPr>
          <w:rFonts w:ascii="Arial" w:hAnsi="Arial" w:cs="Arial"/>
          <w:sz w:val="20"/>
          <w:szCs w:val="20"/>
          <w:lang w:eastAsia="en-GB"/>
        </w:rPr>
        <w:br/>
        <w:t>DY5 1XN </w:t>
      </w:r>
    </w:p>
    <w:p w14:paraId="45A8AB81" w14:textId="59CA8187" w:rsidR="00A7649A" w:rsidRDefault="00A7649A" w:rsidP="001D49C7">
      <w:pPr>
        <w:spacing w:after="0"/>
        <w:rPr>
          <w:rFonts w:cstheme="minorHAnsi"/>
          <w:b/>
          <w:bCs/>
          <w:szCs w:val="24"/>
          <w:lang w:eastAsia="en-GB"/>
        </w:rPr>
      </w:pPr>
    </w:p>
    <w:p w14:paraId="48D80331" w14:textId="261B5D6C" w:rsidR="00754F6C" w:rsidRDefault="005256E2" w:rsidP="001D49C7">
      <w:pPr>
        <w:spacing w:after="0"/>
        <w:rPr>
          <w:rFonts w:cstheme="minorHAnsi"/>
          <w:b/>
          <w:bCs/>
          <w:szCs w:val="24"/>
          <w:lang w:eastAsia="en-GB"/>
        </w:rPr>
      </w:pPr>
      <w:r>
        <w:rPr>
          <w:rFonts w:cstheme="minorHAnsi"/>
          <w:b/>
          <w:bCs/>
          <w:szCs w:val="24"/>
          <w:lang w:eastAsia="en-GB"/>
        </w:rPr>
        <w:t xml:space="preserve">F.A.O </w:t>
      </w:r>
      <w:r w:rsidR="00952306">
        <w:rPr>
          <w:rFonts w:cstheme="minorHAnsi"/>
          <w:b/>
          <w:bCs/>
          <w:szCs w:val="24"/>
          <w:lang w:eastAsia="en-GB"/>
        </w:rPr>
        <w:t>l</w:t>
      </w:r>
      <w:r w:rsidR="00754F6C">
        <w:rPr>
          <w:rFonts w:cstheme="minorHAnsi"/>
          <w:b/>
          <w:bCs/>
          <w:szCs w:val="24"/>
          <w:lang w:eastAsia="en-GB"/>
        </w:rPr>
        <w:t>eah_</w:t>
      </w:r>
      <w:r w:rsidR="00952306">
        <w:rPr>
          <w:rFonts w:cstheme="minorHAnsi"/>
          <w:b/>
          <w:bCs/>
          <w:szCs w:val="24"/>
          <w:lang w:eastAsia="en-GB"/>
        </w:rPr>
        <w:t>g</w:t>
      </w:r>
      <w:r w:rsidR="00754F6C">
        <w:rPr>
          <w:rFonts w:cstheme="minorHAnsi"/>
          <w:b/>
          <w:bCs/>
          <w:szCs w:val="24"/>
          <w:lang w:eastAsia="en-GB"/>
        </w:rPr>
        <w:t>oode@blackcountryconsortium.co.uk</w:t>
      </w:r>
    </w:p>
    <w:p w14:paraId="581CDE10" w14:textId="77777777" w:rsidR="00754F6C" w:rsidRPr="00A7649A" w:rsidRDefault="00754F6C" w:rsidP="001D49C7">
      <w:pPr>
        <w:spacing w:after="0"/>
        <w:rPr>
          <w:rFonts w:cstheme="minorHAnsi"/>
          <w:b/>
          <w:bCs/>
          <w:szCs w:val="24"/>
          <w:lang w:eastAsia="en-GB"/>
        </w:rPr>
      </w:pPr>
    </w:p>
    <w:p w14:paraId="70D2BA9C" w14:textId="2FF44E03" w:rsidR="00BE4174" w:rsidRDefault="0011220F">
      <w:pPr>
        <w:rPr>
          <w:b/>
          <w:iCs/>
          <w:color w:val="000000" w:themeColor="text1"/>
        </w:rPr>
      </w:pPr>
      <w:r w:rsidRPr="001170EA">
        <w:rPr>
          <w:color w:val="000000" w:themeColor="text1"/>
          <w:szCs w:val="24"/>
        </w:rPr>
        <w:t xml:space="preserve">Should you have any questions please contact </w:t>
      </w:r>
      <w:r w:rsidR="00A7649A">
        <w:rPr>
          <w:color w:val="000000" w:themeColor="text1"/>
          <w:szCs w:val="24"/>
        </w:rPr>
        <w:t>Leah</w:t>
      </w:r>
      <w:r w:rsidR="002D6E78">
        <w:rPr>
          <w:color w:val="000000" w:themeColor="text1"/>
          <w:szCs w:val="24"/>
        </w:rPr>
        <w:t xml:space="preserve"> at</w:t>
      </w:r>
      <w:r w:rsidRPr="001170EA">
        <w:rPr>
          <w:color w:val="000000" w:themeColor="text1"/>
          <w:szCs w:val="24"/>
        </w:rPr>
        <w:t xml:space="preserve">: </w:t>
      </w:r>
      <w:r w:rsidR="00952306" w:rsidRPr="00952306">
        <w:rPr>
          <w:b/>
          <w:iCs/>
          <w:color w:val="000000" w:themeColor="text1"/>
        </w:rPr>
        <w:t>leah_goode@blackcountryconsortium.co.uk</w:t>
      </w:r>
      <w:r w:rsidR="00952306">
        <w:rPr>
          <w:b/>
          <w:iCs/>
          <w:color w:val="000000" w:themeColor="text1"/>
        </w:rPr>
        <w:br/>
      </w:r>
    </w:p>
    <w:p w14:paraId="3BE87047" w14:textId="5F282FE1" w:rsidR="00952306" w:rsidRDefault="00952306">
      <w:pPr>
        <w:rPr>
          <w:b/>
          <w:iCs/>
          <w:color w:val="000000" w:themeColor="text1"/>
        </w:rPr>
      </w:pPr>
    </w:p>
    <w:p w14:paraId="23C1ADA5" w14:textId="582F63CA" w:rsidR="00952306" w:rsidRDefault="00952306">
      <w:pPr>
        <w:rPr>
          <w:b/>
          <w:iCs/>
          <w:color w:val="000000" w:themeColor="text1"/>
        </w:rPr>
      </w:pPr>
    </w:p>
    <w:p w14:paraId="1929032D" w14:textId="77777777" w:rsidR="00952306" w:rsidRPr="00FE7009" w:rsidRDefault="00952306">
      <w:pPr>
        <w:rPr>
          <w:color w:val="000000" w:themeColor="text1"/>
          <w:szCs w:val="24"/>
        </w:rPr>
      </w:pPr>
    </w:p>
    <w:p w14:paraId="626BFE55" w14:textId="6E98A3D9" w:rsidR="00B679F4" w:rsidRDefault="00B679F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0A3F05" wp14:editId="1EEC18E9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630545" cy="1318437"/>
                <wp:effectExtent l="19050" t="19050" r="2730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3184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C069B" w14:textId="77777777" w:rsidR="00B679F4" w:rsidRPr="00C61E17" w:rsidRDefault="00B679F4" w:rsidP="00B679F4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 xml:space="preserve">Pupil Name: 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_______________________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 Age: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0C462C92" w14:textId="351633E1" w:rsidR="00B679F4" w:rsidRPr="00C61E17" w:rsidRDefault="00B679F4" w:rsidP="00B679F4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Teacher</w:t>
                            </w:r>
                            <w:r w:rsidR="00754F6C">
                              <w:rPr>
                                <w:b/>
                                <w:i/>
                              </w:rPr>
                              <w:t>/contact</w:t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="00754F6C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</w:t>
                            </w:r>
                          </w:p>
                          <w:p w14:paraId="7B28A2B8" w14:textId="77777777" w:rsidR="00B679F4" w:rsidRPr="002D6E78" w:rsidRDefault="00B679F4" w:rsidP="00B679F4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School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</w:t>
                            </w:r>
                          </w:p>
                          <w:p w14:paraId="60F76A32" w14:textId="77777777" w:rsidR="00B679F4" w:rsidRPr="00C61E17" w:rsidRDefault="00B679F4" w:rsidP="00B679F4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Local Authority: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3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.6pt;width:443.35pt;height:10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" fillcolor="white [3201]" strokecolor="#4472c4 [3208]" strokeweight="2.25pt">
                <v:textbox>
                  <w:txbxContent>
                    <w:p w14:paraId="356C069B" w14:textId="77777777" w:rsidR="00B679F4" w:rsidRPr="00C61E17" w:rsidRDefault="00B679F4" w:rsidP="00B679F4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br/>
                      </w:r>
                      <w:r w:rsidRPr="00C61E17">
                        <w:rPr>
                          <w:b/>
                          <w:i/>
                        </w:rPr>
                        <w:t xml:space="preserve">Pupil Name: 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_______________________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</w:rPr>
                        <w:t xml:space="preserve">   Age:</w:t>
                      </w:r>
                      <w:r>
                        <w:rPr>
                          <w:bCs/>
                          <w:iCs/>
                          <w:color w:val="000000" w:themeColor="text1"/>
                          <w:u w:val="single"/>
                        </w:rPr>
                        <w:t xml:space="preserve"> 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    </w:t>
                      </w:r>
                    </w:p>
                    <w:p w14:paraId="0C462C92" w14:textId="351633E1" w:rsidR="00B679F4" w:rsidRPr="00C61E17" w:rsidRDefault="00B679F4" w:rsidP="00B679F4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Teacher</w:t>
                      </w:r>
                      <w:r w:rsidR="00754F6C">
                        <w:rPr>
                          <w:b/>
                          <w:i/>
                        </w:rPr>
                        <w:t>/contact</w:t>
                      </w:r>
                      <w:r w:rsidRPr="00C61E17">
                        <w:rPr>
                          <w:b/>
                          <w:i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="00754F6C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</w:t>
                      </w:r>
                    </w:p>
                    <w:p w14:paraId="7B28A2B8" w14:textId="77777777" w:rsidR="00B679F4" w:rsidRPr="002D6E78" w:rsidRDefault="00B679F4" w:rsidP="00B679F4">
                      <w:pPr>
                        <w:rPr>
                          <w:bCs/>
                          <w:iCs/>
                          <w:color w:val="000000" w:themeColor="text1"/>
                        </w:rPr>
                      </w:pPr>
                      <w:r w:rsidRPr="00C61E17">
                        <w:rPr>
                          <w:b/>
                          <w:i/>
                        </w:rPr>
                        <w:t>School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</w:t>
                      </w:r>
                    </w:p>
                    <w:p w14:paraId="60F76A32" w14:textId="77777777" w:rsidR="00B679F4" w:rsidRPr="00C61E17" w:rsidRDefault="00B679F4" w:rsidP="00B679F4">
                      <w:pPr>
                        <w:rPr>
                          <w:i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Local Authority: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</w:rPr>
                        <w:t>_____</w:t>
                      </w:r>
                      <w:r>
                        <w:rPr>
                          <w:i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97F30" w14:textId="79AAB634" w:rsidR="00BE4174" w:rsidRDefault="00B679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3CDD" wp14:editId="7F475575">
                <wp:simplePos x="0" y="0"/>
                <wp:positionH relativeFrom="margin">
                  <wp:posOffset>-235585</wp:posOffset>
                </wp:positionH>
                <wp:positionV relativeFrom="paragraph">
                  <wp:posOffset>1428750</wp:posOffset>
                </wp:positionV>
                <wp:extent cx="6949440" cy="7254240"/>
                <wp:effectExtent l="19050" t="1905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72542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C8E6" id="Rectangle 9" o:spid="_x0000_s1026" style="position:absolute;margin-left:-18.55pt;margin-top:112.5pt;width:547.2pt;height:571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" fillcolor="white [3201]" strokecolor="black [3213]" strokeweight="3pt">
                <w10:wrap anchorx="margin"/>
              </v:rect>
            </w:pict>
          </mc:Fallback>
        </mc:AlternateContent>
      </w:r>
      <w:r>
        <w:br w:type="page"/>
      </w:r>
    </w:p>
    <w:p w14:paraId="1BD84B03" w14:textId="2B3E26EE" w:rsidR="007519EE" w:rsidRDefault="00754F6C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149024" wp14:editId="233174C8">
                <wp:simplePos x="0" y="0"/>
                <wp:positionH relativeFrom="margin">
                  <wp:posOffset>516890</wp:posOffset>
                </wp:positionH>
                <wp:positionV relativeFrom="paragraph">
                  <wp:posOffset>161925</wp:posOffset>
                </wp:positionV>
                <wp:extent cx="5630545" cy="1318437"/>
                <wp:effectExtent l="19050" t="19050" r="2730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3184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57938" w14:textId="77777777" w:rsidR="00754F6C" w:rsidRPr="00C61E17" w:rsidRDefault="00754F6C" w:rsidP="00754F6C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 xml:space="preserve">Pupil Name: 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_______________________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 Age: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11C84372" w14:textId="77777777" w:rsidR="00754F6C" w:rsidRPr="00C61E17" w:rsidRDefault="00754F6C" w:rsidP="00754F6C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Teacher</w:t>
                            </w:r>
                            <w:r>
                              <w:rPr>
                                <w:b/>
                                <w:i/>
                              </w:rPr>
                              <w:t>/contact</w:t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</w:t>
                            </w:r>
                          </w:p>
                          <w:p w14:paraId="4AD027AF" w14:textId="77777777" w:rsidR="00754F6C" w:rsidRPr="002D6E78" w:rsidRDefault="00754F6C" w:rsidP="00754F6C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School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</w:t>
                            </w:r>
                          </w:p>
                          <w:p w14:paraId="2E8F320D" w14:textId="77777777" w:rsidR="00754F6C" w:rsidRPr="00C61E17" w:rsidRDefault="00754F6C" w:rsidP="00754F6C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Local Authority: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9024" id="_x0000_s1028" type="#_x0000_t202" style="position:absolute;margin-left:40.7pt;margin-top:12.75pt;width:443.35pt;height:10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" fillcolor="white [3201]" strokecolor="#4472c4 [3208]" strokeweight="2.25pt">
                <v:textbox>
                  <w:txbxContent>
                    <w:p w14:paraId="6BC57938" w14:textId="77777777" w:rsidR="00754F6C" w:rsidRPr="00C61E17" w:rsidRDefault="00754F6C" w:rsidP="00754F6C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br/>
                      </w:r>
                      <w:r w:rsidRPr="00C61E17">
                        <w:rPr>
                          <w:b/>
                          <w:i/>
                        </w:rPr>
                        <w:t xml:space="preserve">Pupil Name: 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_______________________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</w:rPr>
                        <w:t xml:space="preserve">   Age:</w:t>
                      </w:r>
                      <w:r>
                        <w:rPr>
                          <w:bCs/>
                          <w:iCs/>
                          <w:color w:val="000000" w:themeColor="text1"/>
                          <w:u w:val="single"/>
                        </w:rPr>
                        <w:t xml:space="preserve"> 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    </w:t>
                      </w:r>
                    </w:p>
                    <w:p w14:paraId="11C84372" w14:textId="77777777" w:rsidR="00754F6C" w:rsidRPr="00C61E17" w:rsidRDefault="00754F6C" w:rsidP="00754F6C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Teacher</w:t>
                      </w:r>
                      <w:r>
                        <w:rPr>
                          <w:b/>
                          <w:i/>
                        </w:rPr>
                        <w:t>/contact</w:t>
                      </w:r>
                      <w:r w:rsidRPr="00C61E17">
                        <w:rPr>
                          <w:b/>
                          <w:i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</w:t>
                      </w:r>
                    </w:p>
                    <w:p w14:paraId="4AD027AF" w14:textId="77777777" w:rsidR="00754F6C" w:rsidRPr="002D6E78" w:rsidRDefault="00754F6C" w:rsidP="00754F6C">
                      <w:pPr>
                        <w:rPr>
                          <w:bCs/>
                          <w:iCs/>
                          <w:color w:val="000000" w:themeColor="text1"/>
                        </w:rPr>
                      </w:pPr>
                      <w:r w:rsidRPr="00C61E17">
                        <w:rPr>
                          <w:b/>
                          <w:i/>
                        </w:rPr>
                        <w:t>School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</w:t>
                      </w:r>
                    </w:p>
                    <w:p w14:paraId="2E8F320D" w14:textId="77777777" w:rsidR="00754F6C" w:rsidRPr="00C61E17" w:rsidRDefault="00754F6C" w:rsidP="00754F6C">
                      <w:pPr>
                        <w:rPr>
                          <w:i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Local Authority: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</w:rPr>
                        <w:t>_____</w:t>
                      </w:r>
                      <w:r>
                        <w:rPr>
                          <w:i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1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AD0F9" wp14:editId="32241C37">
                <wp:simplePos x="0" y="0"/>
                <wp:positionH relativeFrom="margin">
                  <wp:posOffset>42545</wp:posOffset>
                </wp:positionH>
                <wp:positionV relativeFrom="paragraph">
                  <wp:posOffset>1661160</wp:posOffset>
                </wp:positionV>
                <wp:extent cx="6503670" cy="7170420"/>
                <wp:effectExtent l="19050" t="19050" r="30480" b="304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7170420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25BF8" id="Oval 10" o:spid="_x0000_s1026" style="position:absolute;margin-left:3.35pt;margin-top:130.8pt;width:512.1pt;height:56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" fillcolor="white [3201]" strokecolor="black [3213]" strokeweight="4.5pt">
                <v:stroke joinstyle="miter"/>
                <w10:wrap anchorx="margin"/>
              </v:oval>
            </w:pict>
          </mc:Fallback>
        </mc:AlternateContent>
      </w:r>
    </w:p>
    <w:sectPr w:rsidR="007519EE" w:rsidSect="00FE7009">
      <w:footerReference w:type="default" r:id="rId9"/>
      <w:headerReference w:type="first" r:id="rId10"/>
      <w:pgSz w:w="11906" w:h="16838"/>
      <w:pgMar w:top="1440" w:right="849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8BCB" w14:textId="77777777" w:rsidR="00F335B1" w:rsidRDefault="00F335B1" w:rsidP="00B61EBD">
      <w:pPr>
        <w:spacing w:after="0" w:line="240" w:lineRule="auto"/>
      </w:pPr>
      <w:r>
        <w:separator/>
      </w:r>
    </w:p>
  </w:endnote>
  <w:endnote w:type="continuationSeparator" w:id="0">
    <w:p w14:paraId="71B273B1" w14:textId="77777777" w:rsidR="00F335B1" w:rsidRDefault="00F335B1" w:rsidP="00B6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821C" w14:textId="77777777" w:rsidR="005F2ECF" w:rsidRDefault="005F2ECF">
    <w:pPr>
      <w:pStyle w:val="Footer"/>
    </w:pPr>
  </w:p>
  <w:p w14:paraId="441FF077" w14:textId="4BE3A33F" w:rsidR="005F2ECF" w:rsidRDefault="005F2ECF">
    <w:pPr>
      <w:pStyle w:val="Footer"/>
    </w:pPr>
  </w:p>
  <w:p w14:paraId="5E3EA57E" w14:textId="0AA357DC" w:rsidR="005F2ECF" w:rsidRDefault="005F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910C" w14:textId="77777777" w:rsidR="00F335B1" w:rsidRDefault="00F335B1" w:rsidP="00B61EBD">
      <w:pPr>
        <w:spacing w:after="0" w:line="240" w:lineRule="auto"/>
      </w:pPr>
      <w:r>
        <w:separator/>
      </w:r>
    </w:p>
  </w:footnote>
  <w:footnote w:type="continuationSeparator" w:id="0">
    <w:p w14:paraId="0C4756ED" w14:textId="77777777" w:rsidR="00F335B1" w:rsidRDefault="00F335B1" w:rsidP="00B6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7049" w14:textId="4E166802" w:rsidR="00952306" w:rsidRDefault="009523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B8C50" wp14:editId="5659BF9C">
          <wp:simplePos x="0" y="0"/>
          <wp:positionH relativeFrom="margin">
            <wp:posOffset>1730375</wp:posOffset>
          </wp:positionH>
          <wp:positionV relativeFrom="paragraph">
            <wp:posOffset>-30480</wp:posOffset>
          </wp:positionV>
          <wp:extent cx="2905125" cy="95301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3B9A"/>
    <w:multiLevelType w:val="hybridMultilevel"/>
    <w:tmpl w:val="96BC5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BD"/>
    <w:rsid w:val="00065499"/>
    <w:rsid w:val="0011220F"/>
    <w:rsid w:val="001170EA"/>
    <w:rsid w:val="00180F52"/>
    <w:rsid w:val="001D49C7"/>
    <w:rsid w:val="001E2195"/>
    <w:rsid w:val="0024645D"/>
    <w:rsid w:val="00283DEC"/>
    <w:rsid w:val="00290AD8"/>
    <w:rsid w:val="002D1442"/>
    <w:rsid w:val="002D6E78"/>
    <w:rsid w:val="00473715"/>
    <w:rsid w:val="004B5CBC"/>
    <w:rsid w:val="004B63D0"/>
    <w:rsid w:val="00505B38"/>
    <w:rsid w:val="005256E2"/>
    <w:rsid w:val="00585D59"/>
    <w:rsid w:val="00595857"/>
    <w:rsid w:val="005A229A"/>
    <w:rsid w:val="005F2ECF"/>
    <w:rsid w:val="006418A0"/>
    <w:rsid w:val="006D7F26"/>
    <w:rsid w:val="007519EE"/>
    <w:rsid w:val="00754F6C"/>
    <w:rsid w:val="007938E3"/>
    <w:rsid w:val="00840C57"/>
    <w:rsid w:val="008854B3"/>
    <w:rsid w:val="008D01AF"/>
    <w:rsid w:val="00941770"/>
    <w:rsid w:val="00952306"/>
    <w:rsid w:val="00966A23"/>
    <w:rsid w:val="009C3A27"/>
    <w:rsid w:val="00A134B9"/>
    <w:rsid w:val="00A7649A"/>
    <w:rsid w:val="00AC26C8"/>
    <w:rsid w:val="00AF3CB8"/>
    <w:rsid w:val="00B00945"/>
    <w:rsid w:val="00B61EBD"/>
    <w:rsid w:val="00B679F4"/>
    <w:rsid w:val="00B944E0"/>
    <w:rsid w:val="00BE4174"/>
    <w:rsid w:val="00C41EB5"/>
    <w:rsid w:val="00C61E17"/>
    <w:rsid w:val="00C92516"/>
    <w:rsid w:val="00D11D3E"/>
    <w:rsid w:val="00D72B44"/>
    <w:rsid w:val="00DF7BB3"/>
    <w:rsid w:val="00EB46FC"/>
    <w:rsid w:val="00F335B1"/>
    <w:rsid w:val="00F342E7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58CEA"/>
  <w15:chartTrackingRefBased/>
  <w15:docId w15:val="{6283D0FF-0235-4AE4-8EC4-74C5EAC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BD"/>
  </w:style>
  <w:style w:type="paragraph" w:styleId="Footer">
    <w:name w:val="footer"/>
    <w:basedOn w:val="Normal"/>
    <w:link w:val="FooterChar"/>
    <w:uiPriority w:val="99"/>
    <w:unhideWhenUsed/>
    <w:rsid w:val="00B6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BD"/>
  </w:style>
  <w:style w:type="paragraph" w:styleId="ListParagraph">
    <w:name w:val="List Paragraph"/>
    <w:basedOn w:val="Normal"/>
    <w:uiPriority w:val="34"/>
    <w:qFormat/>
    <w:rsid w:val="00B61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2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D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B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BCHealthy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BCHealthyScho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Aldred</dc:creator>
  <cp:keywords/>
  <dc:description/>
  <cp:lastModifiedBy>Joanne Booker</cp:lastModifiedBy>
  <cp:revision>3</cp:revision>
  <cp:lastPrinted>2019-10-21T07:59:00Z</cp:lastPrinted>
  <dcterms:created xsi:type="dcterms:W3CDTF">2022-04-05T09:38:00Z</dcterms:created>
  <dcterms:modified xsi:type="dcterms:W3CDTF">2022-04-05T10:01:00Z</dcterms:modified>
</cp:coreProperties>
</file>